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11304" w:rsidRDefault="00670CDF" w:rsidP="009E6013">
      <w:pPr>
        <w:pStyle w:val="LeighDayHeading1"/>
        <w:sectPr w:rsidR="00670CDF" w:rsidRPr="00B1130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11304" w:rsidRDefault="00670CDF" w:rsidP="009E6013">
      <w:pPr>
        <w:pStyle w:val="LeighDayHeading1"/>
      </w:pPr>
    </w:p>
    <w:p w14:paraId="16DEC0C1" w14:textId="77777777" w:rsidR="00D05D86" w:rsidRPr="00B11304" w:rsidRDefault="00D05D86" w:rsidP="009E6013">
      <w:pPr>
        <w:pStyle w:val="LeighDayHeading1"/>
      </w:pPr>
    </w:p>
    <w:p w14:paraId="7A956189" w14:textId="77777777" w:rsidR="00670CDF" w:rsidRPr="00B11304" w:rsidRDefault="00670CDF" w:rsidP="009E6013">
      <w:pPr>
        <w:pStyle w:val="LeighDayHeading1"/>
      </w:pPr>
    </w:p>
    <w:p w14:paraId="4FCBB22A" w14:textId="77777777" w:rsidR="00B93C2A" w:rsidRPr="00B11304" w:rsidRDefault="00B93C2A" w:rsidP="009E6013">
      <w:pPr>
        <w:pStyle w:val="LeighDayHeading1"/>
      </w:pPr>
    </w:p>
    <w:p w14:paraId="547ED697" w14:textId="77777777" w:rsidR="0047207E" w:rsidRPr="00B11304" w:rsidRDefault="0047207E" w:rsidP="009E6013">
      <w:pPr>
        <w:pStyle w:val="LeighDayHeading1"/>
        <w:sectPr w:rsidR="0047207E" w:rsidRPr="00B11304" w:rsidSect="00A773CD">
          <w:type w:val="continuous"/>
          <w:pgSz w:w="11906" w:h="16838"/>
          <w:pgMar w:top="1368" w:right="533" w:bottom="533" w:left="533" w:header="706" w:footer="576" w:gutter="0"/>
          <w:cols w:space="539"/>
          <w:titlePg/>
          <w:docGrid w:linePitch="360"/>
        </w:sectPr>
      </w:pPr>
    </w:p>
    <w:p w14:paraId="20FB36D3" w14:textId="77777777" w:rsidR="0014398B" w:rsidRPr="00B11304" w:rsidRDefault="0014398B" w:rsidP="0043463D">
      <w:pPr>
        <w:suppressAutoHyphens/>
        <w:rPr>
          <w:rFonts w:ascii="Neue Haas Grotesk Text Pro" w:hAnsi="Neue Haas Grotesk Text Pro"/>
          <w:spacing w:val="-3"/>
        </w:rPr>
      </w:pPr>
    </w:p>
    <w:p w14:paraId="44A99B79" w14:textId="77777777" w:rsidR="002B160A" w:rsidRPr="00B11304" w:rsidRDefault="002B160A" w:rsidP="002B160A">
      <w:pPr>
        <w:keepNext/>
        <w:tabs>
          <w:tab w:val="left" w:pos="-720"/>
          <w:tab w:val="left" w:pos="2160"/>
        </w:tabs>
        <w:jc w:val="both"/>
        <w:outlineLvl w:val="0"/>
        <w:rPr>
          <w:rFonts w:ascii="Neue Haas Grotesk Text Pro" w:hAnsi="Neue Haas Grotesk Text Pro" w:cs="Calibri"/>
          <w:b/>
          <w:bCs/>
          <w:color w:val="004A45"/>
        </w:rPr>
      </w:pPr>
    </w:p>
    <w:p w14:paraId="6B689A5A" w14:textId="77777777" w:rsidR="00500503" w:rsidRPr="00B11304" w:rsidRDefault="00500503" w:rsidP="00500503">
      <w:pPr>
        <w:ind w:right="-46"/>
        <w:jc w:val="center"/>
        <w:rPr>
          <w:rFonts w:ascii="Neue Haas Grotesk Text Pro" w:hAnsi="Neue Haas Grotesk Text Pro" w:cs="Arial"/>
          <w:b/>
        </w:rPr>
      </w:pPr>
      <w:r w:rsidRPr="00B11304">
        <w:rPr>
          <w:rFonts w:ascii="Neue Haas Grotesk Text Pro" w:hAnsi="Neue Haas Grotesk Text Pro" w:cs="Arial"/>
          <w:b/>
        </w:rPr>
        <w:t>Job Description</w:t>
      </w:r>
    </w:p>
    <w:p w14:paraId="26F65FC4" w14:textId="77777777" w:rsidR="00500503" w:rsidRPr="00B11304" w:rsidRDefault="00500503" w:rsidP="00500503">
      <w:pPr>
        <w:ind w:right="-46"/>
        <w:jc w:val="both"/>
        <w:rPr>
          <w:rFonts w:ascii="Neue Haas Grotesk Text Pro" w:hAnsi="Neue Haas Grotesk Text Pro" w:cs="Arial"/>
          <w:b/>
        </w:rPr>
      </w:pPr>
    </w:p>
    <w:p w14:paraId="54C4996D" w14:textId="77777777"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Job title:</w:t>
      </w:r>
      <w:r w:rsidRPr="00B11304">
        <w:rPr>
          <w:rFonts w:ascii="Neue Haas Grotesk Text Pro" w:hAnsi="Neue Haas Grotesk Text Pro" w:cs="Arial"/>
        </w:rPr>
        <w:tab/>
      </w:r>
      <w:r w:rsidRPr="00B11304">
        <w:rPr>
          <w:rFonts w:ascii="Neue Haas Grotesk Text Pro" w:hAnsi="Neue Haas Grotesk Text Pro" w:cs="Arial"/>
        </w:rPr>
        <w:tab/>
        <w:t>Associate Solicitor</w:t>
      </w:r>
    </w:p>
    <w:p w14:paraId="153EBF6B" w14:textId="77777777" w:rsidR="00500503" w:rsidRPr="00B11304" w:rsidRDefault="00500503" w:rsidP="00500503">
      <w:pPr>
        <w:ind w:left="2268" w:right="-46" w:hanging="2268"/>
        <w:jc w:val="both"/>
        <w:rPr>
          <w:rFonts w:ascii="Neue Haas Grotesk Text Pro" w:hAnsi="Neue Haas Grotesk Text Pro" w:cs="Arial"/>
        </w:rPr>
      </w:pPr>
    </w:p>
    <w:p w14:paraId="23423707" w14:textId="69C69420"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Department:</w:t>
      </w:r>
      <w:r w:rsidRPr="00B11304">
        <w:rPr>
          <w:rFonts w:ascii="Neue Haas Grotesk Text Pro" w:hAnsi="Neue Haas Grotesk Text Pro" w:cs="Arial"/>
        </w:rPr>
        <w:tab/>
      </w:r>
      <w:r w:rsidRPr="00B11304">
        <w:rPr>
          <w:rFonts w:ascii="Neue Haas Grotesk Text Pro" w:hAnsi="Neue Haas Grotesk Text Pro" w:cs="Arial"/>
        </w:rPr>
        <w:tab/>
      </w:r>
      <w:r w:rsidR="00817BDA" w:rsidRPr="00B11304">
        <w:rPr>
          <w:rFonts w:ascii="Neue Haas Grotesk Text Pro" w:hAnsi="Neue Haas Grotesk Text Pro" w:cs="Arial"/>
        </w:rPr>
        <w:t>International</w:t>
      </w:r>
      <w:r w:rsidR="00A70565" w:rsidRPr="00B11304">
        <w:rPr>
          <w:rFonts w:ascii="Neue Haas Grotesk Text Pro" w:hAnsi="Neue Haas Grotesk Text Pro" w:cs="Arial"/>
        </w:rPr>
        <w:t>/UKGL</w:t>
      </w:r>
    </w:p>
    <w:p w14:paraId="3E45C223" w14:textId="77777777" w:rsidR="00500503" w:rsidRPr="00B11304" w:rsidRDefault="00500503" w:rsidP="00500503">
      <w:pPr>
        <w:ind w:left="2268" w:right="-46" w:hanging="2268"/>
        <w:jc w:val="both"/>
        <w:rPr>
          <w:rFonts w:ascii="Neue Haas Grotesk Text Pro" w:hAnsi="Neue Haas Grotesk Text Pro" w:cs="Arial"/>
        </w:rPr>
      </w:pPr>
    </w:p>
    <w:p w14:paraId="15359435" w14:textId="1B3B0187"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Location:</w:t>
      </w:r>
      <w:r w:rsidRPr="00B11304">
        <w:rPr>
          <w:rFonts w:ascii="Neue Haas Grotesk Text Pro" w:hAnsi="Neue Haas Grotesk Text Pro" w:cs="Arial"/>
        </w:rPr>
        <w:tab/>
      </w:r>
      <w:r w:rsidRPr="00B11304">
        <w:rPr>
          <w:rFonts w:ascii="Neue Haas Grotesk Text Pro" w:hAnsi="Neue Haas Grotesk Text Pro" w:cs="Arial"/>
        </w:rPr>
        <w:tab/>
      </w:r>
      <w:r w:rsidR="00817BDA" w:rsidRPr="00B11304">
        <w:rPr>
          <w:rFonts w:ascii="Neue Haas Grotesk Text Pro" w:hAnsi="Neue Haas Grotesk Text Pro" w:cs="Arial"/>
        </w:rPr>
        <w:t>L</w:t>
      </w:r>
      <w:r w:rsidR="00B11304" w:rsidRPr="00B11304">
        <w:rPr>
          <w:rFonts w:ascii="Neue Haas Grotesk Text Pro" w:hAnsi="Neue Haas Grotesk Text Pro" w:cs="Arial"/>
        </w:rPr>
        <w:t xml:space="preserve">eeds </w:t>
      </w:r>
      <w:r w:rsidRPr="00B11304">
        <w:rPr>
          <w:rFonts w:ascii="Neue Haas Grotesk Text Pro" w:hAnsi="Neue Haas Grotesk Text Pro" w:cs="Arial"/>
        </w:rPr>
        <w:t>– with hybrid working</w:t>
      </w:r>
    </w:p>
    <w:p w14:paraId="4383606A" w14:textId="77777777" w:rsidR="00500503" w:rsidRPr="00B11304" w:rsidRDefault="00500503" w:rsidP="00500503">
      <w:pPr>
        <w:ind w:left="2268" w:right="-46" w:hanging="2268"/>
        <w:jc w:val="both"/>
        <w:rPr>
          <w:rFonts w:ascii="Neue Haas Grotesk Text Pro" w:hAnsi="Neue Haas Grotesk Text Pro" w:cs="Arial"/>
        </w:rPr>
      </w:pPr>
    </w:p>
    <w:p w14:paraId="22168DF6" w14:textId="23FD78BC"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Reporting to:</w:t>
      </w:r>
      <w:r w:rsidRPr="00B11304">
        <w:rPr>
          <w:rFonts w:ascii="Neue Haas Grotesk Text Pro" w:hAnsi="Neue Haas Grotesk Text Pro" w:cs="Arial"/>
        </w:rPr>
        <w:tab/>
      </w:r>
      <w:r w:rsidRPr="00B11304">
        <w:rPr>
          <w:rFonts w:ascii="Neue Haas Grotesk Text Pro" w:hAnsi="Neue Haas Grotesk Text Pro" w:cs="Arial"/>
        </w:rPr>
        <w:tab/>
      </w:r>
      <w:r w:rsidR="006322EA" w:rsidRPr="00B11304">
        <w:rPr>
          <w:rFonts w:ascii="Neue Haas Grotesk Text Pro" w:hAnsi="Neue Haas Grotesk Text Pro" w:cs="Arial"/>
        </w:rPr>
        <w:t>Senior associate solicitor</w:t>
      </w:r>
    </w:p>
    <w:p w14:paraId="5650ECD5" w14:textId="77777777" w:rsidR="00500503" w:rsidRPr="00B11304" w:rsidRDefault="00500503" w:rsidP="00500503">
      <w:pPr>
        <w:ind w:left="2268" w:right="-46" w:hanging="2268"/>
        <w:jc w:val="both"/>
        <w:rPr>
          <w:rFonts w:ascii="Neue Haas Grotesk Text Pro" w:hAnsi="Neue Haas Grotesk Text Pro" w:cs="Arial"/>
        </w:rPr>
      </w:pPr>
    </w:p>
    <w:p w14:paraId="799A98BE" w14:textId="77777777"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Hours:</w:t>
      </w:r>
      <w:r w:rsidRPr="00B11304">
        <w:rPr>
          <w:rFonts w:ascii="Neue Haas Grotesk Text Pro" w:hAnsi="Neue Haas Grotesk Text Pro" w:cs="Arial"/>
        </w:rPr>
        <w:tab/>
      </w:r>
      <w:r w:rsidRPr="00B11304">
        <w:rPr>
          <w:rFonts w:ascii="Neue Haas Grotesk Text Pro" w:hAnsi="Neue Haas Grotesk Text Pro" w:cs="Arial"/>
        </w:rPr>
        <w:tab/>
        <w:t xml:space="preserve">9:30am – 5:30pm, Monday to Friday. </w:t>
      </w:r>
    </w:p>
    <w:p w14:paraId="3AE2AA68" w14:textId="77777777" w:rsidR="00500503" w:rsidRPr="00B11304" w:rsidRDefault="00500503" w:rsidP="00500503">
      <w:pPr>
        <w:tabs>
          <w:tab w:val="left" w:pos="2910"/>
        </w:tabs>
        <w:ind w:left="2268" w:right="-46" w:hanging="2268"/>
        <w:jc w:val="both"/>
        <w:rPr>
          <w:rFonts w:ascii="Neue Haas Grotesk Text Pro" w:hAnsi="Neue Haas Grotesk Text Pro" w:cs="Arial"/>
        </w:rPr>
      </w:pPr>
      <w:r w:rsidRPr="00B11304">
        <w:rPr>
          <w:rFonts w:ascii="Neue Haas Grotesk Text Pro" w:hAnsi="Neue Haas Grotesk Text Pro" w:cs="Arial"/>
        </w:rPr>
        <w:tab/>
      </w:r>
      <w:r w:rsidRPr="00B11304">
        <w:rPr>
          <w:rFonts w:ascii="Neue Haas Grotesk Text Pro" w:hAnsi="Neue Haas Grotesk Text Pro" w:cs="Arial"/>
        </w:rPr>
        <w:tab/>
      </w:r>
    </w:p>
    <w:p w14:paraId="24B03B83" w14:textId="6119B266" w:rsidR="00500503" w:rsidRPr="00B11304" w:rsidRDefault="00500503" w:rsidP="00500503">
      <w:pPr>
        <w:ind w:left="2268" w:right="-46" w:hanging="2268"/>
        <w:jc w:val="both"/>
        <w:rPr>
          <w:rFonts w:ascii="Neue Haas Grotesk Text Pro" w:hAnsi="Neue Haas Grotesk Text Pro" w:cs="Arial"/>
        </w:rPr>
      </w:pPr>
      <w:r w:rsidRPr="00B11304">
        <w:rPr>
          <w:rFonts w:ascii="Neue Haas Grotesk Text Pro" w:hAnsi="Neue Haas Grotesk Text Pro" w:cs="Arial"/>
          <w:b/>
        </w:rPr>
        <w:t>Contract:</w:t>
      </w:r>
      <w:r w:rsidRPr="00B11304">
        <w:rPr>
          <w:rFonts w:ascii="Neue Haas Grotesk Text Pro" w:hAnsi="Neue Haas Grotesk Text Pro" w:cs="Arial"/>
        </w:rPr>
        <w:tab/>
      </w:r>
      <w:r w:rsidRPr="00B11304">
        <w:rPr>
          <w:rFonts w:ascii="Neue Haas Grotesk Text Pro" w:hAnsi="Neue Haas Grotesk Text Pro" w:cs="Arial"/>
        </w:rPr>
        <w:tab/>
      </w:r>
      <w:r w:rsidR="00FB7BB6">
        <w:rPr>
          <w:rFonts w:ascii="Neue Haas Grotesk Text Pro" w:hAnsi="Neue Haas Grotesk Text Pro" w:cs="Arial"/>
        </w:rPr>
        <w:t>Permanent</w:t>
      </w:r>
      <w:r w:rsidRPr="00B11304">
        <w:rPr>
          <w:rFonts w:ascii="Neue Haas Grotesk Text Pro" w:hAnsi="Neue Haas Grotesk Text Pro" w:cs="Arial"/>
        </w:rPr>
        <w:t xml:space="preserve">, full time </w:t>
      </w:r>
    </w:p>
    <w:p w14:paraId="17E7E15E" w14:textId="77777777" w:rsidR="00500503" w:rsidRPr="00B11304" w:rsidRDefault="00500503" w:rsidP="00500503">
      <w:pPr>
        <w:ind w:left="2268" w:right="-46" w:hanging="2268"/>
        <w:jc w:val="both"/>
        <w:rPr>
          <w:rFonts w:ascii="Neue Haas Grotesk Text Pro" w:hAnsi="Neue Haas Grotesk Text Pro" w:cs="Arial"/>
        </w:rPr>
      </w:pPr>
    </w:p>
    <w:p w14:paraId="35BD7F48" w14:textId="77777777" w:rsidR="00500503" w:rsidRPr="00B11304" w:rsidRDefault="00500503" w:rsidP="00500503">
      <w:pPr>
        <w:ind w:left="2268" w:right="-46" w:hanging="2268"/>
        <w:jc w:val="both"/>
        <w:rPr>
          <w:rFonts w:ascii="Neue Haas Grotesk Text Pro" w:hAnsi="Neue Haas Grotesk Text Pro" w:cs="Arial"/>
        </w:rPr>
      </w:pPr>
    </w:p>
    <w:p w14:paraId="41C8C679" w14:textId="77777777" w:rsidR="00500503" w:rsidRPr="00B11304" w:rsidRDefault="00500503" w:rsidP="00500503">
      <w:pPr>
        <w:ind w:right="-46"/>
        <w:jc w:val="both"/>
        <w:rPr>
          <w:rFonts w:ascii="Neue Haas Grotesk Text Pro" w:hAnsi="Neue Haas Grotesk Text Pro" w:cs="Arial"/>
        </w:rPr>
      </w:pPr>
    </w:p>
    <w:p w14:paraId="4E72D737" w14:textId="77777777" w:rsidR="00500503" w:rsidRPr="00B11304" w:rsidRDefault="00500503" w:rsidP="00500503">
      <w:pPr>
        <w:ind w:right="-46"/>
        <w:jc w:val="both"/>
        <w:rPr>
          <w:rFonts w:ascii="Neue Haas Grotesk Text Pro" w:hAnsi="Neue Haas Grotesk Text Pro" w:cs="Arial"/>
        </w:rPr>
      </w:pPr>
    </w:p>
    <w:p w14:paraId="26B728DB" w14:textId="77777777" w:rsidR="00500503" w:rsidRPr="00B11304" w:rsidRDefault="00500503" w:rsidP="00500503">
      <w:pPr>
        <w:ind w:left="2880" w:right="-46" w:hanging="2880"/>
        <w:jc w:val="both"/>
        <w:rPr>
          <w:rFonts w:ascii="Neue Haas Grotesk Text Pro" w:hAnsi="Neue Haas Grotesk Text Pro" w:cs="Arial"/>
        </w:rPr>
      </w:pPr>
    </w:p>
    <w:p w14:paraId="5BA72529" w14:textId="77777777" w:rsidR="00500503" w:rsidRPr="00B11304" w:rsidRDefault="00500503" w:rsidP="00500503">
      <w:pPr>
        <w:ind w:left="2880" w:right="-46" w:hanging="2880"/>
        <w:jc w:val="both"/>
        <w:rPr>
          <w:rFonts w:ascii="Neue Haas Grotesk Text Pro" w:hAnsi="Neue Haas Grotesk Text Pro" w:cs="Arial"/>
        </w:rPr>
      </w:pPr>
    </w:p>
    <w:p w14:paraId="36497A4D" w14:textId="77777777" w:rsidR="00500503" w:rsidRPr="00B11304" w:rsidRDefault="00500503" w:rsidP="00500503">
      <w:pPr>
        <w:ind w:left="2880" w:right="-46" w:hanging="2880"/>
        <w:jc w:val="both"/>
        <w:rPr>
          <w:rFonts w:ascii="Neue Haas Grotesk Text Pro" w:hAnsi="Neue Haas Grotesk Text Pro" w:cs="Arial"/>
        </w:rPr>
      </w:pPr>
    </w:p>
    <w:p w14:paraId="3BE59EBC" w14:textId="77777777" w:rsidR="00500503" w:rsidRPr="00B11304" w:rsidRDefault="00500503" w:rsidP="00500503">
      <w:pPr>
        <w:ind w:left="2880" w:right="-46" w:hanging="2880"/>
        <w:jc w:val="both"/>
        <w:rPr>
          <w:rFonts w:ascii="Neue Haas Grotesk Text Pro" w:hAnsi="Neue Haas Grotesk Text Pro" w:cs="Arial"/>
        </w:rPr>
      </w:pPr>
    </w:p>
    <w:p w14:paraId="73076610" w14:textId="77777777" w:rsidR="00500503" w:rsidRPr="00B11304" w:rsidRDefault="00500503" w:rsidP="00500503">
      <w:pPr>
        <w:ind w:left="360" w:right="-46"/>
        <w:jc w:val="both"/>
        <w:rPr>
          <w:rFonts w:ascii="Neue Haas Grotesk Text Pro" w:hAnsi="Neue Haas Grotesk Text Pro" w:cs="Arial"/>
        </w:rPr>
      </w:pPr>
    </w:p>
    <w:p w14:paraId="7DE376DC" w14:textId="77777777" w:rsidR="00500503" w:rsidRPr="00B11304" w:rsidRDefault="00500503" w:rsidP="00500503">
      <w:pPr>
        <w:ind w:left="360" w:right="-46"/>
        <w:jc w:val="both"/>
        <w:rPr>
          <w:rFonts w:ascii="Neue Haas Grotesk Text Pro" w:hAnsi="Neue Haas Grotesk Text Pro" w:cs="Arial"/>
        </w:rPr>
      </w:pPr>
    </w:p>
    <w:p w14:paraId="1A53CA4A" w14:textId="77777777" w:rsidR="00500503" w:rsidRPr="00B11304" w:rsidRDefault="00500503" w:rsidP="00500503">
      <w:pPr>
        <w:ind w:left="360" w:right="-46"/>
        <w:jc w:val="both"/>
        <w:rPr>
          <w:rFonts w:ascii="Neue Haas Grotesk Text Pro" w:hAnsi="Neue Haas Grotesk Text Pro" w:cs="Arial"/>
        </w:rPr>
      </w:pPr>
    </w:p>
    <w:p w14:paraId="1B842FCF" w14:textId="77777777" w:rsidR="00500503" w:rsidRPr="00B11304" w:rsidRDefault="00500503" w:rsidP="00500503">
      <w:pPr>
        <w:ind w:left="360" w:right="-46"/>
        <w:jc w:val="both"/>
        <w:rPr>
          <w:rFonts w:ascii="Neue Haas Grotesk Text Pro" w:hAnsi="Neue Haas Grotesk Text Pro" w:cs="Arial"/>
        </w:rPr>
      </w:pPr>
    </w:p>
    <w:p w14:paraId="392AD125" w14:textId="77777777" w:rsidR="00500503" w:rsidRPr="00B11304" w:rsidRDefault="00500503" w:rsidP="00500503">
      <w:pPr>
        <w:ind w:left="360" w:right="-46"/>
        <w:jc w:val="both"/>
        <w:rPr>
          <w:rFonts w:ascii="Neue Haas Grotesk Text Pro" w:hAnsi="Neue Haas Grotesk Text Pro" w:cs="Arial"/>
        </w:rPr>
      </w:pPr>
    </w:p>
    <w:p w14:paraId="3AA65414" w14:textId="77777777" w:rsidR="00500503" w:rsidRPr="00B11304" w:rsidRDefault="00500503" w:rsidP="00500503">
      <w:pPr>
        <w:ind w:left="360" w:right="-46"/>
        <w:jc w:val="both"/>
        <w:rPr>
          <w:rFonts w:ascii="Neue Haas Grotesk Text Pro" w:hAnsi="Neue Haas Grotesk Text Pro" w:cs="Arial"/>
        </w:rPr>
      </w:pPr>
    </w:p>
    <w:p w14:paraId="19F462BA" w14:textId="77777777" w:rsidR="00500503" w:rsidRPr="00B11304" w:rsidRDefault="00500503" w:rsidP="00500503">
      <w:pPr>
        <w:ind w:left="360" w:right="-46"/>
        <w:jc w:val="both"/>
        <w:rPr>
          <w:rFonts w:ascii="Neue Haas Grotesk Text Pro" w:hAnsi="Neue Haas Grotesk Text Pro" w:cs="Arial"/>
        </w:rPr>
      </w:pPr>
    </w:p>
    <w:p w14:paraId="4F7C3CC8" w14:textId="77777777" w:rsidR="00500503" w:rsidRPr="00B11304" w:rsidRDefault="00500503" w:rsidP="00500503">
      <w:pPr>
        <w:ind w:left="360" w:right="-46"/>
        <w:jc w:val="both"/>
        <w:rPr>
          <w:rFonts w:ascii="Neue Haas Grotesk Text Pro" w:hAnsi="Neue Haas Grotesk Text Pro" w:cs="Arial"/>
        </w:rPr>
      </w:pPr>
    </w:p>
    <w:p w14:paraId="6C349BDF" w14:textId="77777777" w:rsidR="00500503" w:rsidRPr="00B11304" w:rsidRDefault="00500503" w:rsidP="00500503">
      <w:pPr>
        <w:ind w:left="360" w:right="-46"/>
        <w:jc w:val="both"/>
        <w:rPr>
          <w:rFonts w:ascii="Neue Haas Grotesk Text Pro" w:hAnsi="Neue Haas Grotesk Text Pro" w:cs="Arial"/>
        </w:rPr>
      </w:pPr>
    </w:p>
    <w:p w14:paraId="394CA456" w14:textId="77777777" w:rsidR="00500503" w:rsidRPr="00B11304" w:rsidRDefault="00500503" w:rsidP="00500503">
      <w:pPr>
        <w:ind w:left="360" w:right="-46"/>
        <w:jc w:val="both"/>
        <w:rPr>
          <w:rFonts w:ascii="Neue Haas Grotesk Text Pro" w:hAnsi="Neue Haas Grotesk Text Pro" w:cs="Arial"/>
        </w:rPr>
      </w:pPr>
    </w:p>
    <w:p w14:paraId="4C49477D" w14:textId="77777777" w:rsidR="00500503" w:rsidRPr="00B11304" w:rsidRDefault="00500503" w:rsidP="00500503">
      <w:pPr>
        <w:ind w:left="360" w:right="-46"/>
        <w:jc w:val="both"/>
        <w:rPr>
          <w:rFonts w:ascii="Neue Haas Grotesk Text Pro" w:hAnsi="Neue Haas Grotesk Text Pro" w:cs="Arial"/>
        </w:rPr>
      </w:pPr>
    </w:p>
    <w:p w14:paraId="324874DB" w14:textId="77777777" w:rsidR="00500503" w:rsidRPr="00B11304" w:rsidRDefault="00500503" w:rsidP="00500503">
      <w:pPr>
        <w:ind w:left="360" w:right="-46"/>
        <w:jc w:val="both"/>
        <w:rPr>
          <w:rFonts w:ascii="Neue Haas Grotesk Text Pro" w:hAnsi="Neue Haas Grotesk Text Pro" w:cs="Arial"/>
        </w:rPr>
      </w:pPr>
    </w:p>
    <w:p w14:paraId="20B7C55C" w14:textId="77777777" w:rsidR="00500503" w:rsidRPr="00B11304" w:rsidRDefault="00500503" w:rsidP="00500503">
      <w:pPr>
        <w:ind w:left="360" w:right="-46"/>
        <w:jc w:val="both"/>
        <w:rPr>
          <w:rFonts w:ascii="Neue Haas Grotesk Text Pro" w:hAnsi="Neue Haas Grotesk Text Pro" w:cs="Arial"/>
        </w:rPr>
      </w:pPr>
    </w:p>
    <w:p w14:paraId="451B1F0E" w14:textId="77777777" w:rsidR="00500503" w:rsidRPr="00B11304" w:rsidRDefault="00500503" w:rsidP="00500503">
      <w:pPr>
        <w:ind w:left="360" w:right="-46"/>
        <w:jc w:val="both"/>
        <w:rPr>
          <w:rFonts w:ascii="Neue Haas Grotesk Text Pro" w:hAnsi="Neue Haas Grotesk Text Pro" w:cs="Arial"/>
        </w:rPr>
      </w:pPr>
    </w:p>
    <w:p w14:paraId="3C83449D" w14:textId="77777777" w:rsidR="00500503" w:rsidRPr="00B11304" w:rsidRDefault="00500503" w:rsidP="00500503">
      <w:pPr>
        <w:ind w:left="360" w:right="-46"/>
        <w:jc w:val="both"/>
        <w:rPr>
          <w:rFonts w:ascii="Neue Haas Grotesk Text Pro" w:hAnsi="Neue Haas Grotesk Text Pro" w:cs="Arial"/>
        </w:rPr>
      </w:pPr>
    </w:p>
    <w:p w14:paraId="12EBFD6D" w14:textId="77777777" w:rsidR="00500503" w:rsidRPr="00B11304" w:rsidRDefault="00500503" w:rsidP="00500503">
      <w:pPr>
        <w:ind w:left="360" w:right="-46"/>
        <w:jc w:val="both"/>
        <w:rPr>
          <w:rFonts w:ascii="Neue Haas Grotesk Text Pro" w:hAnsi="Neue Haas Grotesk Text Pro" w:cs="Arial"/>
        </w:rPr>
      </w:pPr>
    </w:p>
    <w:p w14:paraId="0265EF88" w14:textId="77777777" w:rsidR="00500503" w:rsidRPr="00B11304" w:rsidRDefault="00500503" w:rsidP="00500503">
      <w:pPr>
        <w:ind w:left="360" w:right="-46"/>
        <w:jc w:val="both"/>
        <w:rPr>
          <w:rFonts w:ascii="Neue Haas Grotesk Text Pro" w:hAnsi="Neue Haas Grotesk Text Pro" w:cs="Arial"/>
        </w:rPr>
      </w:pPr>
    </w:p>
    <w:p w14:paraId="1BA2D8F9" w14:textId="77777777" w:rsidR="00500503" w:rsidRPr="00B11304" w:rsidRDefault="00500503" w:rsidP="00500503">
      <w:pPr>
        <w:ind w:left="360" w:right="-46"/>
        <w:jc w:val="both"/>
        <w:rPr>
          <w:rFonts w:ascii="Neue Haas Grotesk Text Pro" w:hAnsi="Neue Haas Grotesk Text Pro" w:cs="Arial"/>
        </w:rPr>
      </w:pPr>
    </w:p>
    <w:p w14:paraId="516A9483" w14:textId="77777777" w:rsidR="00500503" w:rsidRPr="00B11304" w:rsidRDefault="00500503" w:rsidP="00500503">
      <w:pPr>
        <w:ind w:left="360" w:right="-46"/>
        <w:jc w:val="both"/>
        <w:rPr>
          <w:rFonts w:ascii="Neue Haas Grotesk Text Pro" w:hAnsi="Neue Haas Grotesk Text Pro" w:cs="Arial"/>
        </w:rPr>
      </w:pPr>
    </w:p>
    <w:p w14:paraId="00D03E16" w14:textId="77777777" w:rsidR="00500503" w:rsidRPr="00B11304" w:rsidRDefault="00500503" w:rsidP="00500503">
      <w:pPr>
        <w:ind w:left="360" w:right="-46"/>
        <w:jc w:val="both"/>
        <w:rPr>
          <w:rFonts w:ascii="Neue Haas Grotesk Text Pro" w:eastAsia="Calibri" w:hAnsi="Neue Haas Grotesk Text Pro" w:cs="Arial"/>
          <w:b/>
          <w:bCs/>
        </w:rPr>
      </w:pPr>
    </w:p>
    <w:p w14:paraId="3F69903C" w14:textId="77777777" w:rsidR="00500503" w:rsidRPr="00B11304" w:rsidRDefault="00500503" w:rsidP="00817BDA">
      <w:pPr>
        <w:ind w:right="-46"/>
        <w:jc w:val="both"/>
        <w:rPr>
          <w:rFonts w:ascii="Neue Haas Grotesk Text Pro" w:eastAsia="Calibri" w:hAnsi="Neue Haas Grotesk Text Pro" w:cs="Arial"/>
          <w:b/>
          <w:bCs/>
        </w:rPr>
      </w:pPr>
    </w:p>
    <w:p w14:paraId="32DAD828" w14:textId="410E00CD"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lastRenderedPageBreak/>
        <w:t>Overall Purpose of the Role</w:t>
      </w:r>
    </w:p>
    <w:p w14:paraId="10A33733" w14:textId="51417CCE" w:rsidR="00B11304" w:rsidRPr="00B11304" w:rsidRDefault="00B11304" w:rsidP="00B11304">
      <w:pPr>
        <w:numPr>
          <w:ilvl w:val="0"/>
          <w:numId w:val="11"/>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The new Associate Solicitor will work with a Senior Associate Solicitor in our International &amp; Group Litigation Department. </w:t>
      </w:r>
    </w:p>
    <w:p w14:paraId="608949A3" w14:textId="290F540D" w:rsidR="00B11304" w:rsidRPr="00B11304" w:rsidRDefault="00B11304" w:rsidP="00B11304">
      <w:pPr>
        <w:numPr>
          <w:ilvl w:val="0"/>
          <w:numId w:val="11"/>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The successful candidate will primarily help to manage the team’s Volvo Diesel Emissions Claims. This will involve joining Leigh Day’s vibrant new Leeds Office, where the successful candidate will help to supervise a </w:t>
      </w:r>
      <w:r w:rsidR="007E7B9D">
        <w:rPr>
          <w:rFonts w:ascii="Neue Haas Grotesk Text Pro" w:hAnsi="Neue Haas Grotesk Text Pro" w:cs="Arial"/>
        </w:rPr>
        <w:t xml:space="preserve">team of </w:t>
      </w:r>
      <w:r w:rsidR="002B71CD">
        <w:rPr>
          <w:rFonts w:ascii="Neue Haas Grotesk Text Pro" w:hAnsi="Neue Haas Grotesk Text Pro" w:cs="Arial"/>
        </w:rPr>
        <w:t>paralegals</w:t>
      </w:r>
      <w:r w:rsidR="00A71235">
        <w:rPr>
          <w:rFonts w:ascii="Neue Haas Grotesk Text Pro" w:hAnsi="Neue Haas Grotesk Text Pro" w:cs="Arial"/>
        </w:rPr>
        <w:t xml:space="preserve"> preparing </w:t>
      </w:r>
      <w:r w:rsidR="00E232B8">
        <w:rPr>
          <w:rFonts w:ascii="Neue Haas Grotesk Text Pro" w:hAnsi="Neue Haas Grotesk Text Pro" w:cs="Arial"/>
        </w:rPr>
        <w:t>claims for addition to the Volvo Group Register</w:t>
      </w:r>
      <w:r w:rsidR="002C7BC1">
        <w:rPr>
          <w:rFonts w:ascii="Neue Haas Grotesk Text Pro" w:hAnsi="Neue Haas Grotesk Text Pro" w:cs="Arial"/>
        </w:rPr>
        <w:t xml:space="preserve"> (which closes in February 2025)</w:t>
      </w:r>
      <w:r w:rsidRPr="00B11304">
        <w:rPr>
          <w:rFonts w:ascii="Neue Haas Grotesk Text Pro" w:hAnsi="Neue Haas Grotesk Text Pro" w:cs="Arial"/>
        </w:rPr>
        <w:t xml:space="preserve">. </w:t>
      </w:r>
    </w:p>
    <w:p w14:paraId="0DDACF34" w14:textId="7758A4E2" w:rsidR="00B11304" w:rsidRPr="00B11304" w:rsidRDefault="00B11304" w:rsidP="00B11304">
      <w:pPr>
        <w:numPr>
          <w:ilvl w:val="0"/>
          <w:numId w:val="11"/>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Once the successful candidate is up to speed on the Volvo Diesel Emissions Claims, and subject to capacity, they will have an opportunity to work on the team’s wider</w:t>
      </w:r>
      <w:r w:rsidR="009D745F">
        <w:rPr>
          <w:rFonts w:ascii="Neue Haas Grotesk Text Pro" w:hAnsi="Neue Haas Grotesk Text Pro" w:cs="Arial"/>
        </w:rPr>
        <w:t xml:space="preserve"> international</w:t>
      </w:r>
      <w:r w:rsidRPr="00B11304">
        <w:rPr>
          <w:rFonts w:ascii="Neue Haas Grotesk Text Pro" w:hAnsi="Neue Haas Grotesk Text Pro" w:cs="Arial"/>
        </w:rPr>
        <w:t xml:space="preserve"> caseload and </w:t>
      </w:r>
      <w:r w:rsidR="009D745F">
        <w:rPr>
          <w:rFonts w:ascii="Neue Haas Grotesk Text Pro" w:hAnsi="Neue Haas Grotesk Text Pro" w:cs="Arial"/>
        </w:rPr>
        <w:t xml:space="preserve">help to </w:t>
      </w:r>
      <w:r w:rsidR="00DF6EDA">
        <w:rPr>
          <w:rFonts w:ascii="Neue Haas Grotesk Text Pro" w:hAnsi="Neue Haas Grotesk Text Pro" w:cs="Arial"/>
        </w:rPr>
        <w:t xml:space="preserve">investigate and </w:t>
      </w:r>
      <w:r w:rsidRPr="00B11304">
        <w:rPr>
          <w:rFonts w:ascii="Neue Haas Grotesk Text Pro" w:hAnsi="Neue Haas Grotesk Text Pro" w:cs="Arial"/>
        </w:rPr>
        <w:t xml:space="preserve">develop new </w:t>
      </w:r>
      <w:r w:rsidR="00DF6EDA">
        <w:rPr>
          <w:rFonts w:ascii="Neue Haas Grotesk Text Pro" w:hAnsi="Neue Haas Grotesk Text Pro" w:cs="Arial"/>
        </w:rPr>
        <w:t>claims</w:t>
      </w:r>
      <w:r w:rsidRPr="00B11304">
        <w:rPr>
          <w:rFonts w:ascii="Neue Haas Grotesk Text Pro" w:hAnsi="Neue Haas Grotesk Text Pro" w:cs="Arial"/>
        </w:rPr>
        <w:t xml:space="preserve">. </w:t>
      </w:r>
    </w:p>
    <w:p w14:paraId="1E4BC154" w14:textId="2C00A922" w:rsidR="00B11304" w:rsidRPr="00B11304" w:rsidRDefault="00B11304" w:rsidP="00B11304">
      <w:pPr>
        <w:numPr>
          <w:ilvl w:val="0"/>
          <w:numId w:val="11"/>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Key attributes necessary to be successful in the role include a commitment to access to justice; ability to foster teamwork to create a culture that values collaboration; ability to analyse evidence and identify patterns; meticulous organisation skills; strong written and verbal communication skills;</w:t>
      </w:r>
      <w:r w:rsidR="00C50256">
        <w:rPr>
          <w:rFonts w:ascii="Neue Haas Grotesk Text Pro" w:hAnsi="Neue Haas Grotesk Text Pro" w:cs="Arial"/>
        </w:rPr>
        <w:t xml:space="preserve"> </w:t>
      </w:r>
      <w:r w:rsidRPr="00B11304">
        <w:rPr>
          <w:rFonts w:ascii="Neue Haas Grotesk Text Pro" w:hAnsi="Neue Haas Grotesk Text Pro" w:cs="Arial"/>
        </w:rPr>
        <w:t>problem solving</w:t>
      </w:r>
      <w:r w:rsidR="00C50256">
        <w:rPr>
          <w:rFonts w:ascii="Neue Haas Grotesk Text Pro" w:hAnsi="Neue Haas Grotesk Text Pro" w:cs="Arial"/>
        </w:rPr>
        <w:t xml:space="preserve"> and </w:t>
      </w:r>
      <w:r w:rsidR="00C50256" w:rsidRPr="00B11304">
        <w:rPr>
          <w:rFonts w:ascii="Neue Haas Grotesk Text Pro" w:hAnsi="Neue Haas Grotesk Text Pro" w:cs="Arial"/>
        </w:rPr>
        <w:t>a commitment to the highest standards of client care;</w:t>
      </w:r>
      <w:r w:rsidRPr="00B11304">
        <w:rPr>
          <w:rFonts w:ascii="Neue Haas Grotesk Text Pro" w:hAnsi="Neue Haas Grotesk Text Pro" w:cs="Arial"/>
        </w:rPr>
        <w:t>.</w:t>
      </w:r>
    </w:p>
    <w:p w14:paraId="5B447946" w14:textId="77777777" w:rsidR="00B11304" w:rsidRPr="00B11304" w:rsidRDefault="00B11304" w:rsidP="00B11304">
      <w:pPr>
        <w:ind w:right="-46"/>
        <w:jc w:val="both"/>
        <w:rPr>
          <w:rFonts w:ascii="Neue Haas Grotesk Text Pro" w:hAnsi="Neue Haas Grotesk Text Pro" w:cs="Arial"/>
        </w:rPr>
      </w:pPr>
    </w:p>
    <w:p w14:paraId="6CED5063" w14:textId="77777777"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Main Duties and Responsibilities:</w:t>
      </w:r>
    </w:p>
    <w:p w14:paraId="6731DDA0" w14:textId="77777777" w:rsidR="00B11304" w:rsidRPr="00B11304" w:rsidRDefault="00B11304" w:rsidP="00B11304">
      <w:pPr>
        <w:ind w:right="-46"/>
        <w:jc w:val="both"/>
        <w:rPr>
          <w:rFonts w:ascii="Neue Haas Grotesk Text Pro" w:hAnsi="Neue Haas Grotesk Text Pro" w:cs="Arial"/>
        </w:rPr>
      </w:pPr>
    </w:p>
    <w:p w14:paraId="28ACBBF9" w14:textId="593428CC"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Case Management</w:t>
      </w:r>
    </w:p>
    <w:p w14:paraId="05B40538" w14:textId="77777777" w:rsidR="00B11304" w:rsidRPr="00B11304" w:rsidRDefault="00B11304" w:rsidP="00B11304">
      <w:pPr>
        <w:numPr>
          <w:ilvl w:val="0"/>
          <w:numId w:val="7"/>
        </w:numPr>
        <w:jc w:val="both"/>
        <w:rPr>
          <w:rFonts w:ascii="Neue Haas Grotesk Text Pro" w:eastAsia="Calibri" w:hAnsi="Neue Haas Grotesk Text Pro" w:cs="Arial"/>
        </w:rPr>
      </w:pPr>
      <w:r w:rsidRPr="00B11304">
        <w:rPr>
          <w:rFonts w:ascii="Neue Haas Grotesk Text Pro" w:eastAsia="Calibri" w:hAnsi="Neue Haas Grotesk Text Pro" w:cs="Arial"/>
        </w:rPr>
        <w:t>Assist the team in all aspects of litigation including preparation of correspondence/ documents, dealing with funding issues, preparing for court hearings / trial / settlement, instruction of experts, disclosure review, quantification of claims, costs assessment/ negotiations.</w:t>
      </w:r>
    </w:p>
    <w:p w14:paraId="6638ECF0" w14:textId="77777777" w:rsidR="00B11304" w:rsidRPr="00B11304" w:rsidRDefault="00B11304" w:rsidP="00B11304">
      <w:pPr>
        <w:numPr>
          <w:ilvl w:val="0"/>
          <w:numId w:val="7"/>
        </w:numPr>
        <w:autoSpaceDE w:val="0"/>
        <w:autoSpaceDN w:val="0"/>
        <w:adjustRightInd w:val="0"/>
        <w:jc w:val="both"/>
        <w:rPr>
          <w:rFonts w:ascii="Neue Haas Grotesk Text Pro" w:hAnsi="Neue Haas Grotesk Text Pro" w:cs="Arial"/>
          <w:bCs/>
        </w:rPr>
      </w:pPr>
      <w:r w:rsidRPr="00B11304">
        <w:rPr>
          <w:rFonts w:ascii="Neue Haas Grotesk Text Pro" w:hAnsi="Neue Haas Grotesk Text Pro" w:cs="Arial"/>
          <w:bCs/>
        </w:rPr>
        <w:t>To effectively manage group claims and ensure that accurate information and instructions are obtained from clients, that accurate records are maintained and that all files are kept up to date.</w:t>
      </w:r>
    </w:p>
    <w:p w14:paraId="30E6AAD9"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heed the procedural timetable and time limits, to make necessary applications where required to protect the client’s position.</w:t>
      </w:r>
    </w:p>
    <w:p w14:paraId="1C3523BF" w14:textId="77777777" w:rsidR="00B11304" w:rsidRPr="00B11304" w:rsidRDefault="00B11304" w:rsidP="00B11304">
      <w:pPr>
        <w:pStyle w:val="ListParagraph"/>
        <w:numPr>
          <w:ilvl w:val="0"/>
          <w:numId w:val="10"/>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effectively manage, delegate to and supervise the work of junior team members.</w:t>
      </w:r>
    </w:p>
    <w:p w14:paraId="3DA912DB"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effectively review and draft technical documents.</w:t>
      </w:r>
    </w:p>
    <w:p w14:paraId="1A452571"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endeavour, where appropriate, to achieve settlement pre-litigation; otherwise, to conduct litigation through to trial or earlier settlement and to deal with post trial/settlement considerations such as costs and enforcement proceedings, and to consider whether any decision should be appealed.</w:t>
      </w:r>
    </w:p>
    <w:p w14:paraId="69BA1745"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ensure the timely and effective deployment of others involved in the matter e.g., expert witnesses, enquiry agents, counsel, cost drafts people.</w:t>
      </w:r>
    </w:p>
    <w:p w14:paraId="231BAD40"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assist with disclosure review.</w:t>
      </w:r>
    </w:p>
    <w:p w14:paraId="77D23B66" w14:textId="77777777" w:rsidR="00B11304" w:rsidRPr="00B11304" w:rsidRDefault="00B11304" w:rsidP="00B11304">
      <w:pPr>
        <w:numPr>
          <w:ilvl w:val="0"/>
          <w:numId w:val="7"/>
        </w:numPr>
        <w:jc w:val="both"/>
        <w:rPr>
          <w:rFonts w:ascii="Neue Haas Grotesk Text Pro" w:eastAsia="Calibri" w:hAnsi="Neue Haas Grotesk Text Pro" w:cs="Arial"/>
        </w:rPr>
      </w:pPr>
      <w:r w:rsidRPr="00B11304">
        <w:rPr>
          <w:rFonts w:ascii="Neue Haas Grotesk Text Pro" w:eastAsia="Calibri" w:hAnsi="Neue Haas Grotesk Text Pro" w:cs="Arial"/>
        </w:rPr>
        <w:t>To ensure that all work is conducted in compliance with SRA rules and the Civil Procedure Rules.</w:t>
      </w:r>
    </w:p>
    <w:p w14:paraId="573DBF60" w14:textId="77777777" w:rsidR="00B11304" w:rsidRDefault="00B11304" w:rsidP="00B11304">
      <w:pPr>
        <w:autoSpaceDE w:val="0"/>
        <w:autoSpaceDN w:val="0"/>
        <w:adjustRightInd w:val="0"/>
        <w:jc w:val="both"/>
        <w:rPr>
          <w:rFonts w:ascii="Neue Haas Grotesk Text Pro" w:hAnsi="Neue Haas Grotesk Text Pro" w:cs="Arial"/>
        </w:rPr>
      </w:pPr>
    </w:p>
    <w:p w14:paraId="520C3213" w14:textId="77777777" w:rsidR="00B629BC" w:rsidRDefault="00B629BC" w:rsidP="00B11304">
      <w:pPr>
        <w:autoSpaceDE w:val="0"/>
        <w:autoSpaceDN w:val="0"/>
        <w:adjustRightInd w:val="0"/>
        <w:jc w:val="both"/>
        <w:rPr>
          <w:rFonts w:ascii="Neue Haas Grotesk Text Pro" w:hAnsi="Neue Haas Grotesk Text Pro" w:cs="Arial"/>
          <w:b/>
          <w:bCs/>
        </w:rPr>
      </w:pPr>
    </w:p>
    <w:p w14:paraId="0597E007" w14:textId="77777777" w:rsidR="00B629BC" w:rsidRDefault="00B629BC" w:rsidP="00B11304">
      <w:pPr>
        <w:autoSpaceDE w:val="0"/>
        <w:autoSpaceDN w:val="0"/>
        <w:adjustRightInd w:val="0"/>
        <w:jc w:val="both"/>
        <w:rPr>
          <w:rFonts w:ascii="Neue Haas Grotesk Text Pro" w:hAnsi="Neue Haas Grotesk Text Pro" w:cs="Arial"/>
          <w:b/>
          <w:bCs/>
        </w:rPr>
      </w:pPr>
    </w:p>
    <w:p w14:paraId="15B7FE0D" w14:textId="5200D929" w:rsidR="00B11304" w:rsidRPr="00B11304" w:rsidRDefault="00B11304" w:rsidP="00B11304">
      <w:pPr>
        <w:autoSpaceDE w:val="0"/>
        <w:autoSpaceDN w:val="0"/>
        <w:adjustRightInd w:val="0"/>
        <w:jc w:val="both"/>
        <w:rPr>
          <w:rFonts w:ascii="Neue Haas Grotesk Text Pro" w:hAnsi="Neue Haas Grotesk Text Pro" w:cs="Arial"/>
          <w:b/>
          <w:bCs/>
        </w:rPr>
      </w:pPr>
      <w:r w:rsidRPr="00B11304">
        <w:rPr>
          <w:rFonts w:ascii="Neue Haas Grotesk Text Pro" w:hAnsi="Neue Haas Grotesk Text Pro" w:cs="Arial"/>
          <w:b/>
          <w:bCs/>
        </w:rPr>
        <w:lastRenderedPageBreak/>
        <w:t>Client Relations</w:t>
      </w:r>
    </w:p>
    <w:p w14:paraId="4E99FC15" w14:textId="77777777" w:rsidR="00B11304" w:rsidRPr="00B11304" w:rsidRDefault="00B11304" w:rsidP="00B11304">
      <w:pPr>
        <w:autoSpaceDE w:val="0"/>
        <w:autoSpaceDN w:val="0"/>
        <w:adjustRightInd w:val="0"/>
        <w:jc w:val="both"/>
        <w:rPr>
          <w:rFonts w:ascii="Neue Haas Grotesk Text Pro" w:hAnsi="Neue Haas Grotesk Text Pro" w:cs="Arial"/>
        </w:rPr>
      </w:pPr>
    </w:p>
    <w:p w14:paraId="046896C9"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deal with clients in a sensitive, professional, and compassionate manner.</w:t>
      </w:r>
    </w:p>
    <w:p w14:paraId="3B6D58BD"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identify clients’ objectives and to seek to further them in a manner consistent with all professional and ethical obligations.</w:t>
      </w:r>
    </w:p>
    <w:p w14:paraId="6CF21B95" w14:textId="77777777" w:rsidR="00B11304" w:rsidRPr="00B11304" w:rsidRDefault="00B11304" w:rsidP="00B11304">
      <w:pPr>
        <w:ind w:right="-46"/>
        <w:jc w:val="both"/>
        <w:rPr>
          <w:rFonts w:ascii="Neue Haas Grotesk Text Pro" w:hAnsi="Neue Haas Grotesk Text Pro" w:cs="Arial"/>
          <w:b/>
          <w:bCs/>
        </w:rPr>
      </w:pPr>
    </w:p>
    <w:p w14:paraId="1F190390" w14:textId="77777777"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 xml:space="preserve">Business Development and Marketing </w:t>
      </w:r>
    </w:p>
    <w:p w14:paraId="1DAA7C76" w14:textId="77777777" w:rsidR="00B11304" w:rsidRPr="00B11304" w:rsidRDefault="00B11304" w:rsidP="00B11304">
      <w:pPr>
        <w:ind w:left="360" w:right="-46"/>
        <w:jc w:val="both"/>
        <w:rPr>
          <w:rFonts w:ascii="Neue Haas Grotesk Text Pro" w:hAnsi="Neue Haas Grotesk Text Pro" w:cs="Arial"/>
          <w:b/>
          <w:bCs/>
        </w:rPr>
      </w:pPr>
    </w:p>
    <w:p w14:paraId="307589D8" w14:textId="2F839F80" w:rsidR="00B11304" w:rsidRPr="00B11304" w:rsidRDefault="00B11304" w:rsidP="00B11304">
      <w:pPr>
        <w:pStyle w:val="ListParagraph"/>
        <w:numPr>
          <w:ilvl w:val="0"/>
          <w:numId w:val="14"/>
        </w:numPr>
        <w:spacing w:line="276" w:lineRule="auto"/>
        <w:ind w:left="709" w:right="-46"/>
        <w:jc w:val="both"/>
        <w:rPr>
          <w:rFonts w:ascii="Neue Haas Grotesk Text Pro" w:hAnsi="Neue Haas Grotesk Text Pro" w:cs="Arial"/>
          <w:b/>
          <w:bCs/>
        </w:rPr>
      </w:pPr>
      <w:r w:rsidRPr="00B11304">
        <w:rPr>
          <w:rFonts w:ascii="Neue Haas Grotesk Text Pro" w:hAnsi="Neue Haas Grotesk Text Pro" w:cs="Arial"/>
          <w:bCs/>
        </w:rPr>
        <w:t xml:space="preserve">To help research and develop new </w:t>
      </w:r>
      <w:r w:rsidR="00752896">
        <w:rPr>
          <w:rFonts w:ascii="Neue Haas Grotesk Text Pro" w:hAnsi="Neue Haas Grotesk Text Pro" w:cs="Arial"/>
          <w:bCs/>
        </w:rPr>
        <w:t xml:space="preserve">claims and </w:t>
      </w:r>
      <w:r w:rsidRPr="00B11304">
        <w:rPr>
          <w:rFonts w:ascii="Neue Haas Grotesk Text Pro" w:hAnsi="Neue Haas Grotesk Text Pro" w:cs="Arial"/>
          <w:bCs/>
        </w:rPr>
        <w:t>areas of practice for the department.</w:t>
      </w:r>
    </w:p>
    <w:p w14:paraId="2835E82E" w14:textId="5A0592F1" w:rsidR="00B11304" w:rsidRPr="00B11304" w:rsidRDefault="00B11304" w:rsidP="00B629BC">
      <w:pPr>
        <w:pStyle w:val="ListParagraph"/>
        <w:numPr>
          <w:ilvl w:val="0"/>
          <w:numId w:val="14"/>
        </w:numPr>
        <w:spacing w:line="276" w:lineRule="auto"/>
        <w:ind w:left="709" w:right="-46"/>
        <w:jc w:val="both"/>
        <w:rPr>
          <w:rFonts w:ascii="Neue Haas Grotesk Text Pro" w:hAnsi="Neue Haas Grotesk Text Pro" w:cs="Arial"/>
          <w:b/>
        </w:rPr>
      </w:pPr>
      <w:r w:rsidRPr="00B629BC">
        <w:rPr>
          <w:rFonts w:ascii="Neue Haas Grotesk Text Pro" w:hAnsi="Neue Haas Grotesk Text Pro" w:cs="Arial"/>
          <w:bCs/>
        </w:rPr>
        <w:t>To</w:t>
      </w:r>
      <w:r w:rsidRPr="00B11304">
        <w:rPr>
          <w:rFonts w:ascii="Neue Haas Grotesk Text Pro" w:hAnsi="Neue Haas Grotesk Text Pro" w:cs="Arial"/>
        </w:rPr>
        <w:t xml:space="preserve"> </w:t>
      </w:r>
      <w:r w:rsidR="00AE0EDD">
        <w:rPr>
          <w:rFonts w:ascii="Neue Haas Grotesk Text Pro" w:hAnsi="Neue Haas Grotesk Text Pro" w:cs="Arial"/>
        </w:rPr>
        <w:t xml:space="preserve">help promote the work of the department. To </w:t>
      </w:r>
      <w:r w:rsidRPr="00B11304">
        <w:rPr>
          <w:rFonts w:ascii="Neue Haas Grotesk Text Pro" w:hAnsi="Neue Haas Grotesk Text Pro" w:cs="Arial"/>
        </w:rPr>
        <w:t>include presentation of seminars, writing articles, joining, and participating in professional and other relevant organisations.</w:t>
      </w:r>
    </w:p>
    <w:p w14:paraId="070BFCB3" w14:textId="77777777" w:rsidR="00F47E2A" w:rsidRDefault="00F47E2A" w:rsidP="00B11304">
      <w:pPr>
        <w:pStyle w:val="Heading2"/>
        <w:rPr>
          <w:rFonts w:ascii="Neue Haas Grotesk Text Pro" w:hAnsi="Neue Haas Grotesk Text Pro"/>
          <w:bCs/>
        </w:rPr>
      </w:pPr>
    </w:p>
    <w:p w14:paraId="3718F5D8" w14:textId="65B5B5CA" w:rsidR="00B11304" w:rsidRPr="00B11304" w:rsidRDefault="00B11304" w:rsidP="00B11304">
      <w:pPr>
        <w:pStyle w:val="Heading2"/>
        <w:rPr>
          <w:rFonts w:ascii="Neue Haas Grotesk Text Pro" w:hAnsi="Neue Haas Grotesk Text Pro"/>
          <w:bCs/>
        </w:rPr>
      </w:pPr>
      <w:r w:rsidRPr="00B11304">
        <w:rPr>
          <w:rFonts w:ascii="Neue Haas Grotesk Text Pro" w:hAnsi="Neue Haas Grotesk Text Pro"/>
          <w:bCs/>
        </w:rPr>
        <w:t>Travel</w:t>
      </w:r>
    </w:p>
    <w:p w14:paraId="539C1DBC"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The role may require some overseas travel as and when necessary in order to perform the various roles identified above.  </w:t>
      </w:r>
    </w:p>
    <w:p w14:paraId="272D8CF7"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Assisting with organisation of overseas trips and with logistics relating to trips</w:t>
      </w:r>
    </w:p>
    <w:p w14:paraId="1985A724" w14:textId="77777777" w:rsidR="00B11304" w:rsidRPr="00B11304" w:rsidRDefault="00B11304" w:rsidP="00B11304">
      <w:pPr>
        <w:ind w:right="-46"/>
        <w:jc w:val="both"/>
        <w:rPr>
          <w:rFonts w:ascii="Neue Haas Grotesk Text Pro" w:hAnsi="Neue Haas Grotesk Text Pro" w:cs="Arial"/>
          <w:b/>
        </w:rPr>
      </w:pPr>
    </w:p>
    <w:p w14:paraId="3769C787" w14:textId="77777777" w:rsidR="00B11304" w:rsidRPr="00B11304" w:rsidRDefault="00B11304" w:rsidP="00B11304">
      <w:pPr>
        <w:ind w:right="-46"/>
        <w:jc w:val="both"/>
        <w:rPr>
          <w:rFonts w:ascii="Neue Haas Grotesk Text Pro" w:hAnsi="Neue Haas Grotesk Text Pro" w:cs="Arial"/>
          <w:b/>
        </w:rPr>
      </w:pPr>
      <w:r w:rsidRPr="00B11304">
        <w:rPr>
          <w:rFonts w:ascii="Neue Haas Grotesk Text Pro" w:hAnsi="Neue Haas Grotesk Text Pro" w:cs="Arial"/>
          <w:b/>
        </w:rPr>
        <w:t xml:space="preserve">Compliance and Risk Management </w:t>
      </w:r>
    </w:p>
    <w:p w14:paraId="70184967" w14:textId="77777777" w:rsidR="00B11304" w:rsidRPr="00B11304" w:rsidRDefault="00B11304" w:rsidP="00B11304">
      <w:pPr>
        <w:pStyle w:val="ListParagraph"/>
        <w:numPr>
          <w:ilvl w:val="0"/>
          <w:numId w:val="10"/>
        </w:numPr>
        <w:spacing w:after="200" w:line="276" w:lineRule="auto"/>
        <w:ind w:right="-46"/>
        <w:jc w:val="both"/>
        <w:rPr>
          <w:rFonts w:ascii="Neue Haas Grotesk Text Pro" w:hAnsi="Neue Haas Grotesk Text Pro" w:cs="Arial"/>
        </w:rPr>
      </w:pPr>
      <w:r w:rsidRPr="00B11304">
        <w:rPr>
          <w:rFonts w:ascii="Neue Haas Grotesk Text Pro" w:hAnsi="Neue Haas Grotesk Text Pro" w:cs="Arial"/>
        </w:rPr>
        <w:t>To always maintain the strictest concern for and awareness of the need for GDPR and data protection and in accordance with the Firm’s internal policies.</w:t>
      </w:r>
    </w:p>
    <w:p w14:paraId="6EC4D992" w14:textId="77777777" w:rsidR="00B11304" w:rsidRPr="00B11304" w:rsidRDefault="00B11304" w:rsidP="00B11304">
      <w:pPr>
        <w:pStyle w:val="ListParagraph"/>
        <w:numPr>
          <w:ilvl w:val="0"/>
          <w:numId w:val="10"/>
        </w:numPr>
        <w:spacing w:after="200" w:line="276" w:lineRule="auto"/>
        <w:ind w:right="-46"/>
        <w:jc w:val="both"/>
        <w:rPr>
          <w:rFonts w:ascii="Neue Haas Grotesk Text Pro" w:hAnsi="Neue Haas Grotesk Text Pro" w:cs="Arial"/>
        </w:rPr>
      </w:pPr>
      <w:r w:rsidRPr="00B11304">
        <w:rPr>
          <w:rFonts w:ascii="Neue Haas Grotesk Text Pro" w:hAnsi="Neue Haas Grotesk Text Pro" w:cs="Arial"/>
        </w:rPr>
        <w:t>To adhere to and manage all court deadlines and time limits where applicable.</w:t>
      </w:r>
    </w:p>
    <w:p w14:paraId="10DB9846" w14:textId="77777777" w:rsidR="00B11304" w:rsidRPr="00B11304" w:rsidRDefault="00B11304" w:rsidP="00B11304">
      <w:pPr>
        <w:pStyle w:val="ListParagraph"/>
        <w:numPr>
          <w:ilvl w:val="0"/>
          <w:numId w:val="10"/>
        </w:numPr>
        <w:spacing w:after="200" w:line="276" w:lineRule="auto"/>
        <w:ind w:right="-46"/>
        <w:jc w:val="both"/>
        <w:rPr>
          <w:rFonts w:ascii="Neue Haas Grotesk Text Pro" w:hAnsi="Neue Haas Grotesk Text Pro" w:cs="Arial"/>
        </w:rPr>
      </w:pPr>
      <w:r w:rsidRPr="00B11304">
        <w:rPr>
          <w:rFonts w:ascii="Neue Haas Grotesk Text Pro" w:hAnsi="Neue Haas Grotesk Text Pro" w:cs="Arial"/>
        </w:rPr>
        <w:t>To ensure regulatory compliance in all aspects of the case and that effective and regular risk management is carried out as part of case management.</w:t>
      </w:r>
    </w:p>
    <w:p w14:paraId="536D6E00" w14:textId="77777777" w:rsidR="00B11304" w:rsidRPr="00B11304" w:rsidRDefault="00B11304" w:rsidP="00B11304">
      <w:pPr>
        <w:pStyle w:val="ListParagraph"/>
        <w:numPr>
          <w:ilvl w:val="0"/>
          <w:numId w:val="10"/>
        </w:numPr>
        <w:spacing w:after="200" w:line="276" w:lineRule="auto"/>
        <w:ind w:right="-46"/>
        <w:jc w:val="both"/>
        <w:rPr>
          <w:rFonts w:ascii="Neue Haas Grotesk Text Pro" w:hAnsi="Neue Haas Grotesk Text Pro" w:cs="Arial"/>
        </w:rPr>
      </w:pPr>
      <w:r w:rsidRPr="00B11304">
        <w:rPr>
          <w:rFonts w:ascii="Neue Haas Grotesk Text Pro" w:hAnsi="Neue Haas Grotesk Text Pro" w:cs="Arial"/>
        </w:rPr>
        <w:t>To immediately report any compliance or risk management concerns to the relevant persons without delay.</w:t>
      </w:r>
    </w:p>
    <w:p w14:paraId="2821D529" w14:textId="77777777" w:rsidR="00B11304" w:rsidRPr="00B11304" w:rsidRDefault="00B11304" w:rsidP="00B11304">
      <w:pPr>
        <w:pStyle w:val="ListParagraph"/>
        <w:ind w:right="-46"/>
        <w:jc w:val="both"/>
        <w:rPr>
          <w:rFonts w:ascii="Neue Haas Grotesk Text Pro" w:hAnsi="Neue Haas Grotesk Text Pro" w:cs="Arial"/>
        </w:rPr>
      </w:pPr>
      <w:r w:rsidRPr="00B11304">
        <w:rPr>
          <w:rFonts w:ascii="Neue Haas Grotesk Text Pro" w:hAnsi="Neue Haas Grotesk Text Pro" w:cs="Arial"/>
        </w:rPr>
        <w:t xml:space="preserve"> </w:t>
      </w:r>
    </w:p>
    <w:p w14:paraId="34FB5399" w14:textId="77777777"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Professional Standards</w:t>
      </w:r>
    </w:p>
    <w:p w14:paraId="28C2D5EC" w14:textId="77777777" w:rsidR="00B11304" w:rsidRPr="00B11304" w:rsidRDefault="00B11304" w:rsidP="00B11304">
      <w:pPr>
        <w:pStyle w:val="ListParagraph"/>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work and behave in a professional manner and within the highest ethical and other standards of the profession.</w:t>
      </w:r>
    </w:p>
    <w:p w14:paraId="55958132" w14:textId="77777777" w:rsidR="00B11304" w:rsidRPr="00B11304" w:rsidRDefault="00B11304" w:rsidP="00B11304">
      <w:pPr>
        <w:pStyle w:val="ListParagraph"/>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Comply with procedures set out in the office manual, professional standards and any requirement set by the Legal Services Commission or similar interested bodies e.g., Legal Expense Insurers.</w:t>
      </w:r>
    </w:p>
    <w:p w14:paraId="638A396C"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ensure monetary transactions are dealt with efficiently and in accordance with professional rules.</w:t>
      </w:r>
    </w:p>
    <w:p w14:paraId="48C9D168"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always maintain the strictest standards of client confidentiality.</w:t>
      </w:r>
    </w:p>
    <w:p w14:paraId="01734F36" w14:textId="77777777" w:rsidR="00B11304" w:rsidRPr="00B11304" w:rsidRDefault="00B11304" w:rsidP="00B11304">
      <w:pPr>
        <w:numPr>
          <w:ilvl w:val="0"/>
          <w:numId w:val="7"/>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assist the firm in maximising income and profitability by effective time recording, billing and staff planning.</w:t>
      </w:r>
    </w:p>
    <w:p w14:paraId="3FB28895" w14:textId="77777777" w:rsidR="00B11304" w:rsidRPr="00B11304" w:rsidRDefault="00B11304" w:rsidP="00B11304">
      <w:pPr>
        <w:ind w:right="-46"/>
        <w:jc w:val="both"/>
        <w:rPr>
          <w:rFonts w:ascii="Neue Haas Grotesk Text Pro" w:hAnsi="Neue Haas Grotesk Text Pro" w:cs="Arial"/>
        </w:rPr>
      </w:pPr>
    </w:p>
    <w:p w14:paraId="7A7B39DF" w14:textId="680C7879"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Learning</w:t>
      </w:r>
    </w:p>
    <w:p w14:paraId="64681AAB" w14:textId="77777777" w:rsidR="00B11304" w:rsidRPr="00B11304" w:rsidRDefault="00B11304" w:rsidP="00B11304">
      <w:pPr>
        <w:numPr>
          <w:ilvl w:val="0"/>
          <w:numId w:val="10"/>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keep up to date with developments in law and practice.</w:t>
      </w:r>
    </w:p>
    <w:p w14:paraId="08D3F94D" w14:textId="77777777" w:rsidR="00B11304" w:rsidRPr="00B11304" w:rsidRDefault="00B11304" w:rsidP="00B11304">
      <w:pPr>
        <w:numPr>
          <w:ilvl w:val="0"/>
          <w:numId w:val="10"/>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To keep up to date with the UK, EU and Global litigation landscape concerning product safety and consumer law.</w:t>
      </w:r>
    </w:p>
    <w:p w14:paraId="470FB705" w14:textId="77777777" w:rsidR="00B11304" w:rsidRPr="00B11304" w:rsidRDefault="00B11304" w:rsidP="00B11304">
      <w:pPr>
        <w:numPr>
          <w:ilvl w:val="0"/>
          <w:numId w:val="10"/>
        </w:numPr>
        <w:spacing w:line="276" w:lineRule="auto"/>
        <w:ind w:right="-46"/>
        <w:jc w:val="both"/>
        <w:rPr>
          <w:rFonts w:ascii="Neue Haas Grotesk Text Pro" w:hAnsi="Neue Haas Grotesk Text Pro" w:cs="Arial"/>
        </w:rPr>
      </w:pPr>
      <w:r w:rsidRPr="00B11304">
        <w:rPr>
          <w:rFonts w:ascii="Neue Haas Grotesk Text Pro" w:hAnsi="Neue Haas Grotesk Text Pro" w:cs="Arial"/>
        </w:rPr>
        <w:lastRenderedPageBreak/>
        <w:t>To ensure learning and development plans are completed and that records are up to date and compliant with relevant SRA requirements.</w:t>
      </w:r>
    </w:p>
    <w:p w14:paraId="40ED0F90" w14:textId="77777777" w:rsidR="00B11304" w:rsidRPr="00B11304" w:rsidRDefault="00B11304" w:rsidP="00B11304">
      <w:pPr>
        <w:numPr>
          <w:ilvl w:val="0"/>
          <w:numId w:val="10"/>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Any other tasks as might be required from time to time.</w:t>
      </w:r>
    </w:p>
    <w:p w14:paraId="617ACB7F" w14:textId="77777777" w:rsidR="00B11304" w:rsidRPr="00B11304" w:rsidRDefault="00B11304" w:rsidP="00B11304">
      <w:pPr>
        <w:ind w:right="-46"/>
        <w:jc w:val="both"/>
        <w:rPr>
          <w:rFonts w:ascii="Neue Haas Grotesk Text Pro" w:hAnsi="Neue Haas Grotesk Text Pro" w:cs="Arial"/>
          <w:b/>
          <w:bCs/>
        </w:rPr>
      </w:pPr>
    </w:p>
    <w:p w14:paraId="59249518" w14:textId="0DC8B676"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Person Specification</w:t>
      </w:r>
    </w:p>
    <w:p w14:paraId="6B788EC3" w14:textId="77777777" w:rsidR="00B11304" w:rsidRPr="00B11304" w:rsidRDefault="00B11304" w:rsidP="00B11304">
      <w:pPr>
        <w:numPr>
          <w:ilvl w:val="0"/>
          <w:numId w:val="12"/>
        </w:numPr>
        <w:autoSpaceDE w:val="0"/>
        <w:autoSpaceDN w:val="0"/>
        <w:adjustRightInd w:val="0"/>
        <w:jc w:val="both"/>
        <w:rPr>
          <w:rFonts w:ascii="Neue Haas Grotesk Text Pro" w:hAnsi="Neue Haas Grotesk Text Pro" w:cs="Arial"/>
          <w:bCs/>
        </w:rPr>
      </w:pPr>
      <w:r w:rsidRPr="00B11304">
        <w:rPr>
          <w:rFonts w:ascii="Neue Haas Grotesk Text Pro" w:hAnsi="Neue Haas Grotesk Text Pro" w:cs="Arial"/>
          <w:bCs/>
        </w:rPr>
        <w:t xml:space="preserve">A genuine interest in working with a leading claimant law firm and passion about providing access to justice to all. </w:t>
      </w:r>
    </w:p>
    <w:p w14:paraId="0B09AEE7" w14:textId="77777777" w:rsidR="00B11304" w:rsidRPr="00B11304" w:rsidRDefault="00B11304" w:rsidP="00B11304">
      <w:pPr>
        <w:numPr>
          <w:ilvl w:val="0"/>
          <w:numId w:val="12"/>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An interest in Corporate Accountability.</w:t>
      </w:r>
    </w:p>
    <w:p w14:paraId="0D87824D" w14:textId="77777777" w:rsidR="00B11304" w:rsidRPr="00B11304" w:rsidRDefault="00B11304" w:rsidP="00B11304">
      <w:pPr>
        <w:numPr>
          <w:ilvl w:val="0"/>
          <w:numId w:val="12"/>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Ability to demonstrate a commitment to equality, access to justice and affordable legal advice of the highest quality.  </w:t>
      </w:r>
    </w:p>
    <w:p w14:paraId="229E8829" w14:textId="77777777" w:rsidR="00B11304" w:rsidRDefault="00B11304" w:rsidP="00B11304">
      <w:pPr>
        <w:pStyle w:val="ListParagraph"/>
        <w:numPr>
          <w:ilvl w:val="0"/>
          <w:numId w:val="12"/>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Excellent academics and/or demonstratable evidence of academic ability through work history.</w:t>
      </w:r>
    </w:p>
    <w:p w14:paraId="770B22CC" w14:textId="7A8C9B7F" w:rsidR="00B629BC" w:rsidRPr="00B11304" w:rsidRDefault="00B629BC" w:rsidP="00B11304">
      <w:pPr>
        <w:pStyle w:val="ListParagraph"/>
        <w:numPr>
          <w:ilvl w:val="0"/>
          <w:numId w:val="12"/>
        </w:numPr>
        <w:spacing w:line="276" w:lineRule="auto"/>
        <w:ind w:right="-46"/>
        <w:jc w:val="both"/>
        <w:rPr>
          <w:rFonts w:ascii="Neue Haas Grotesk Text Pro" w:hAnsi="Neue Haas Grotesk Text Pro" w:cs="Arial"/>
        </w:rPr>
      </w:pPr>
      <w:r>
        <w:rPr>
          <w:rFonts w:ascii="Neue Haas Grotesk Text Pro" w:hAnsi="Neue Haas Grotesk Text Pro" w:cs="Arial"/>
        </w:rPr>
        <w:t xml:space="preserve">Qualified Solicitor (registered to practice in England &amp; Wales) with between </w:t>
      </w:r>
      <w:r w:rsidRPr="00B629BC">
        <w:rPr>
          <w:rFonts w:ascii="Neue Haas Grotesk Text Pro" w:hAnsi="Neue Haas Grotesk Text Pro" w:cs="Arial"/>
          <w:b/>
          <w:bCs/>
        </w:rPr>
        <w:t>0 to 3 years</w:t>
      </w:r>
      <w:r>
        <w:rPr>
          <w:rFonts w:ascii="Neue Haas Grotesk Text Pro" w:hAnsi="Neue Haas Grotesk Text Pro" w:cs="Arial"/>
        </w:rPr>
        <w:t xml:space="preserve"> of relevant post qualification experience.</w:t>
      </w:r>
    </w:p>
    <w:p w14:paraId="72A4962E" w14:textId="77777777" w:rsidR="005B5650" w:rsidRPr="00B11304" w:rsidRDefault="005B5650" w:rsidP="005B5650">
      <w:pPr>
        <w:numPr>
          <w:ilvl w:val="0"/>
          <w:numId w:val="12"/>
        </w:numPr>
        <w:jc w:val="both"/>
        <w:rPr>
          <w:rFonts w:ascii="Neue Haas Grotesk Text Pro" w:eastAsia="Calibri" w:hAnsi="Neue Haas Grotesk Text Pro" w:cs="Arial"/>
        </w:rPr>
      </w:pPr>
      <w:r w:rsidRPr="00B11304">
        <w:rPr>
          <w:rFonts w:ascii="Neue Haas Grotesk Text Pro" w:eastAsia="Calibri" w:hAnsi="Neue Haas Grotesk Text Pro" w:cs="Arial"/>
        </w:rPr>
        <w:t>Proven ability to work in and contribute</w:t>
      </w:r>
      <w:r>
        <w:rPr>
          <w:rFonts w:ascii="Neue Haas Grotesk Text Pro" w:eastAsia="Calibri" w:hAnsi="Neue Haas Grotesk Text Pro" w:cs="Arial"/>
        </w:rPr>
        <w:t xml:space="preserve"> positively</w:t>
      </w:r>
      <w:r w:rsidRPr="00B11304">
        <w:rPr>
          <w:rFonts w:ascii="Neue Haas Grotesk Text Pro" w:eastAsia="Calibri" w:hAnsi="Neue Haas Grotesk Text Pro" w:cs="Arial"/>
        </w:rPr>
        <w:t xml:space="preserve"> to a</w:t>
      </w:r>
      <w:r>
        <w:rPr>
          <w:rFonts w:ascii="Neue Haas Grotesk Text Pro" w:eastAsia="Calibri" w:hAnsi="Neue Haas Grotesk Text Pro" w:cs="Arial"/>
        </w:rPr>
        <w:t xml:space="preserve"> collaborative</w:t>
      </w:r>
      <w:r w:rsidRPr="00B11304">
        <w:rPr>
          <w:rFonts w:ascii="Neue Haas Grotesk Text Pro" w:eastAsia="Calibri" w:hAnsi="Neue Haas Grotesk Text Pro" w:cs="Arial"/>
        </w:rPr>
        <w:t xml:space="preserve"> team environment. </w:t>
      </w:r>
    </w:p>
    <w:p w14:paraId="6F937AC8"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Ability to learn new areas of law quickly and develop new areas or work for the firm.  </w:t>
      </w:r>
    </w:p>
    <w:p w14:paraId="07DA4611"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Demonstrable knowledge in conduct of cases from initial advice through to trial.</w:t>
      </w:r>
    </w:p>
    <w:p w14:paraId="5BBEB3F2"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Relevant experience in analysing complex factual and legal situations and advising clients in accordance with their aims. </w:t>
      </w:r>
      <w:r w:rsidRPr="00B11304">
        <w:rPr>
          <w:rFonts w:ascii="Neue Haas Grotesk Text Pro" w:hAnsi="Neue Haas Grotesk Text Pro" w:cs="Arial"/>
        </w:rPr>
        <w:tab/>
      </w:r>
    </w:p>
    <w:p w14:paraId="3E0A267A" w14:textId="77777777" w:rsidR="00B11304" w:rsidRPr="00B11304" w:rsidRDefault="00B11304" w:rsidP="00B11304">
      <w:pPr>
        <w:pStyle w:val="ListParagraph"/>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Experience in working on complex matters, which require analysis of large amounts of information.</w:t>
      </w:r>
    </w:p>
    <w:p w14:paraId="2672EED0"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bCs/>
        </w:rPr>
        <w:t>Ability to manage own workload in a busy environment to a consistently high standard and timely manner.</w:t>
      </w:r>
      <w:r w:rsidRPr="00B11304">
        <w:rPr>
          <w:rFonts w:ascii="Neue Haas Grotesk Text Pro" w:hAnsi="Neue Haas Grotesk Text Pro" w:cs="Arial"/>
        </w:rPr>
        <w:t xml:space="preserve"> </w:t>
      </w:r>
    </w:p>
    <w:p w14:paraId="224068E5"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Excellent time management skills demonstrated by ability to organise and prioritise a complex workload and work to tight deadlines.</w:t>
      </w:r>
    </w:p>
    <w:p w14:paraId="1C04F009" w14:textId="77777777" w:rsidR="00B11304" w:rsidRPr="00B11304" w:rsidRDefault="00B11304" w:rsidP="00B11304">
      <w:pPr>
        <w:numPr>
          <w:ilvl w:val="0"/>
          <w:numId w:val="8"/>
        </w:numPr>
        <w:jc w:val="both"/>
        <w:rPr>
          <w:rFonts w:ascii="Neue Haas Grotesk Text Pro" w:hAnsi="Neue Haas Grotesk Text Pro" w:cs="Arial"/>
        </w:rPr>
      </w:pPr>
      <w:r w:rsidRPr="00B11304">
        <w:rPr>
          <w:rFonts w:ascii="Neue Haas Grotesk Text Pro" w:hAnsi="Neue Haas Grotesk Text Pro" w:cs="Arial"/>
        </w:rPr>
        <w:t>Ability to work well under pressure.</w:t>
      </w:r>
    </w:p>
    <w:p w14:paraId="3D1BBA87" w14:textId="77777777" w:rsidR="00B11304" w:rsidRPr="00B11304" w:rsidRDefault="00B11304" w:rsidP="00B11304">
      <w:pPr>
        <w:pStyle w:val="ListParagraph"/>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Proven experience in supervising junior team members.</w:t>
      </w:r>
    </w:p>
    <w:p w14:paraId="6BCFB2A5" w14:textId="77777777" w:rsidR="00B11304" w:rsidRPr="00B11304" w:rsidRDefault="00B11304" w:rsidP="00B11304">
      <w:pPr>
        <w:numPr>
          <w:ilvl w:val="0"/>
          <w:numId w:val="8"/>
        </w:numPr>
        <w:jc w:val="both"/>
        <w:rPr>
          <w:rFonts w:ascii="Neue Haas Grotesk Text Pro" w:eastAsia="Calibri" w:hAnsi="Neue Haas Grotesk Text Pro" w:cs="Arial"/>
        </w:rPr>
      </w:pPr>
      <w:r w:rsidRPr="00B11304">
        <w:rPr>
          <w:rFonts w:ascii="Neue Haas Grotesk Text Pro" w:eastAsia="Calibri" w:hAnsi="Neue Haas Grotesk Text Pro" w:cs="Arial"/>
        </w:rPr>
        <w:t>Proven ability to communicate accurately, clearly, sensitively and concisely, both verbally and in writing with a wide range of clients and various stakeholders.</w:t>
      </w:r>
    </w:p>
    <w:p w14:paraId="1A054979" w14:textId="77777777" w:rsidR="00B11304" w:rsidRPr="00B11304" w:rsidRDefault="00B11304" w:rsidP="00B11304">
      <w:pPr>
        <w:numPr>
          <w:ilvl w:val="0"/>
          <w:numId w:val="8"/>
        </w:numPr>
        <w:spacing w:line="276" w:lineRule="auto"/>
        <w:ind w:right="-46"/>
        <w:jc w:val="both"/>
        <w:rPr>
          <w:rFonts w:ascii="Neue Haas Grotesk Text Pro" w:hAnsi="Neue Haas Grotesk Text Pro" w:cs="Arial"/>
        </w:rPr>
      </w:pPr>
      <w:r w:rsidRPr="00B11304">
        <w:rPr>
          <w:rFonts w:ascii="Neue Haas Grotesk Text Pro" w:hAnsi="Neue Haas Grotesk Text Pro" w:cs="Arial"/>
        </w:rPr>
        <w:t xml:space="preserve">Solid experience in using a variety of IT packages (MS Word, Excel, Case Management Systems and Outlook). </w:t>
      </w:r>
    </w:p>
    <w:p w14:paraId="57E05F3A" w14:textId="77777777" w:rsidR="00B11304" w:rsidRPr="00B11304" w:rsidRDefault="00B11304" w:rsidP="00B11304">
      <w:pPr>
        <w:ind w:right="-46"/>
        <w:jc w:val="both"/>
        <w:rPr>
          <w:rFonts w:ascii="Neue Haas Grotesk Text Pro" w:hAnsi="Neue Haas Grotesk Text Pro" w:cs="Arial"/>
        </w:rPr>
      </w:pPr>
    </w:p>
    <w:p w14:paraId="2D2AFA08" w14:textId="30EB9808" w:rsidR="00B11304" w:rsidRPr="00B11304" w:rsidRDefault="00B11304" w:rsidP="00B11304">
      <w:pPr>
        <w:ind w:right="-46"/>
        <w:jc w:val="both"/>
        <w:rPr>
          <w:rFonts w:ascii="Neue Haas Grotesk Text Pro" w:hAnsi="Neue Haas Grotesk Text Pro" w:cs="Arial"/>
          <w:b/>
          <w:bCs/>
        </w:rPr>
      </w:pPr>
      <w:r w:rsidRPr="00B11304">
        <w:rPr>
          <w:rFonts w:ascii="Neue Haas Grotesk Text Pro" w:hAnsi="Neue Haas Grotesk Text Pro" w:cs="Arial"/>
          <w:b/>
          <w:bCs/>
        </w:rPr>
        <w:t>Desirabl</w:t>
      </w:r>
      <w:r>
        <w:rPr>
          <w:rFonts w:ascii="Neue Haas Grotesk Text Pro" w:hAnsi="Neue Haas Grotesk Text Pro" w:cs="Arial"/>
          <w:b/>
          <w:bCs/>
        </w:rPr>
        <w:t>e</w:t>
      </w:r>
    </w:p>
    <w:p w14:paraId="7741BF4A" w14:textId="2E450AB3" w:rsidR="00B11304" w:rsidRPr="00B629BC" w:rsidRDefault="00B11304" w:rsidP="00B629BC">
      <w:pPr>
        <w:numPr>
          <w:ilvl w:val="0"/>
          <w:numId w:val="13"/>
        </w:numPr>
        <w:autoSpaceDE w:val="0"/>
        <w:autoSpaceDN w:val="0"/>
        <w:adjustRightInd w:val="0"/>
        <w:jc w:val="both"/>
        <w:rPr>
          <w:rFonts w:ascii="Neue Haas Grotesk Text Pro" w:hAnsi="Neue Haas Grotesk Text Pro" w:cs="Arial"/>
        </w:rPr>
      </w:pPr>
      <w:r w:rsidRPr="00B11304">
        <w:rPr>
          <w:rFonts w:ascii="Neue Haas Grotesk Text Pro" w:hAnsi="Neue Haas Grotesk Text Pro" w:cs="Arial"/>
          <w:bCs/>
        </w:rPr>
        <w:t>Experience in or knowledge of any of these areas will be an added advantage: human rights,</w:t>
      </w:r>
      <w:r w:rsidR="0041162D">
        <w:rPr>
          <w:rFonts w:ascii="Neue Haas Grotesk Text Pro" w:hAnsi="Neue Haas Grotesk Text Pro" w:cs="Arial"/>
          <w:bCs/>
        </w:rPr>
        <w:t xml:space="preserve"> environmental law, corporate accountability,</w:t>
      </w:r>
      <w:r w:rsidRPr="00B11304">
        <w:rPr>
          <w:rFonts w:ascii="Neue Haas Grotesk Text Pro" w:hAnsi="Neue Haas Grotesk Text Pro" w:cs="Arial"/>
          <w:bCs/>
        </w:rPr>
        <w:t xml:space="preserve"> group claims/class actions, automotive engineering and </w:t>
      </w:r>
      <w:r w:rsidR="0041162D" w:rsidRPr="00B11304">
        <w:rPr>
          <w:rFonts w:ascii="Neue Haas Grotesk Text Pro" w:hAnsi="Neue Haas Grotesk Text Pro" w:cs="Arial"/>
          <w:bCs/>
        </w:rPr>
        <w:t>consumer law</w:t>
      </w:r>
      <w:r w:rsidR="00B629BC">
        <w:rPr>
          <w:rFonts w:ascii="Neue Haas Grotesk Text Pro" w:hAnsi="Neue Haas Grotesk Text Pro" w:cs="Arial"/>
        </w:rPr>
        <w:t>.</w:t>
      </w:r>
    </w:p>
    <w:p w14:paraId="3054834D" w14:textId="77777777" w:rsidR="00B11304" w:rsidRPr="00B11304" w:rsidRDefault="00B11304" w:rsidP="00B11304">
      <w:pPr>
        <w:ind w:left="360" w:right="-46"/>
        <w:jc w:val="both"/>
        <w:rPr>
          <w:rFonts w:ascii="Neue Haas Grotesk Text Pro" w:hAnsi="Neue Haas Grotesk Text Pro" w:cs="Arial"/>
        </w:rPr>
      </w:pPr>
    </w:p>
    <w:p w14:paraId="353DFFE8" w14:textId="77777777" w:rsidR="00B11304" w:rsidRPr="00B11304" w:rsidRDefault="00B11304" w:rsidP="00B11304">
      <w:pPr>
        <w:ind w:left="360" w:right="-46"/>
        <w:jc w:val="both"/>
        <w:rPr>
          <w:rFonts w:ascii="Neue Haas Grotesk Text Pro" w:hAnsi="Neue Haas Grotesk Text Pro" w:cs="Arial"/>
        </w:rPr>
      </w:pPr>
    </w:p>
    <w:p w14:paraId="6072F991" w14:textId="77777777" w:rsidR="00B52EFA" w:rsidRPr="009E6013" w:rsidRDefault="00B52EFA" w:rsidP="00B11304">
      <w:pPr>
        <w:ind w:right="-46"/>
        <w:jc w:val="both"/>
        <w:rPr>
          <w:rFonts w:ascii="Neue Haas Grotesk Text Pro" w:hAnsi="Neue Haas Grotesk Text Pro"/>
        </w:rPr>
      </w:pPr>
    </w:p>
    <w:sectPr w:rsidR="00B52EFA" w:rsidRPr="009E601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6631" w14:textId="77777777" w:rsidR="00300B85" w:rsidRDefault="00300B85" w:rsidP="00A61A2A">
      <w:r>
        <w:separator/>
      </w:r>
    </w:p>
  </w:endnote>
  <w:endnote w:type="continuationSeparator" w:id="0">
    <w:p w14:paraId="63F7B922" w14:textId="77777777" w:rsidR="00300B85" w:rsidRDefault="00300B85"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9D03" w14:textId="77777777" w:rsidR="00300B85" w:rsidRDefault="00300B85" w:rsidP="00A61A2A">
      <w:r>
        <w:separator/>
      </w:r>
    </w:p>
  </w:footnote>
  <w:footnote w:type="continuationSeparator" w:id="0">
    <w:p w14:paraId="16B9294B" w14:textId="77777777" w:rsidR="00300B85" w:rsidRDefault="00300B85"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8"/>
  </w:num>
  <w:num w:numId="2" w16cid:durableId="1838301214">
    <w:abstractNumId w:val="1"/>
  </w:num>
  <w:num w:numId="3" w16cid:durableId="67267186">
    <w:abstractNumId w:val="1"/>
  </w:num>
  <w:num w:numId="4" w16cid:durableId="1593972170">
    <w:abstractNumId w:val="1"/>
  </w:num>
  <w:num w:numId="5" w16cid:durableId="2120369836">
    <w:abstractNumId w:val="7"/>
  </w:num>
  <w:num w:numId="6" w16cid:durableId="1212692345">
    <w:abstractNumId w:val="11"/>
  </w:num>
  <w:num w:numId="7" w16cid:durableId="394745541">
    <w:abstractNumId w:val="4"/>
  </w:num>
  <w:num w:numId="8" w16cid:durableId="1959795089">
    <w:abstractNumId w:val="5"/>
  </w:num>
  <w:num w:numId="9" w16cid:durableId="1024942753">
    <w:abstractNumId w:val="10"/>
  </w:num>
  <w:num w:numId="10" w16cid:durableId="1751468476">
    <w:abstractNumId w:val="0"/>
  </w:num>
  <w:num w:numId="11" w16cid:durableId="520708553">
    <w:abstractNumId w:val="2"/>
  </w:num>
  <w:num w:numId="12" w16cid:durableId="2138833008">
    <w:abstractNumId w:val="6"/>
  </w:num>
  <w:num w:numId="13" w16cid:durableId="1307666849">
    <w:abstractNumId w:val="3"/>
  </w:num>
  <w:num w:numId="14" w16cid:durableId="1726446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D58B6"/>
    <w:rsid w:val="0014398B"/>
    <w:rsid w:val="00177414"/>
    <w:rsid w:val="0018613A"/>
    <w:rsid w:val="0023569F"/>
    <w:rsid w:val="002356D4"/>
    <w:rsid w:val="00236C3B"/>
    <w:rsid w:val="002B160A"/>
    <w:rsid w:val="002B71CD"/>
    <w:rsid w:val="002C7BC1"/>
    <w:rsid w:val="002D06C8"/>
    <w:rsid w:val="002D2B9C"/>
    <w:rsid w:val="002F60ED"/>
    <w:rsid w:val="00300B85"/>
    <w:rsid w:val="00361FDB"/>
    <w:rsid w:val="00396C91"/>
    <w:rsid w:val="003D0205"/>
    <w:rsid w:val="0041162D"/>
    <w:rsid w:val="004318EA"/>
    <w:rsid w:val="0043463D"/>
    <w:rsid w:val="00457CAD"/>
    <w:rsid w:val="00466E41"/>
    <w:rsid w:val="0047207E"/>
    <w:rsid w:val="00486D95"/>
    <w:rsid w:val="004B445A"/>
    <w:rsid w:val="00500503"/>
    <w:rsid w:val="00510E02"/>
    <w:rsid w:val="005229CB"/>
    <w:rsid w:val="00535791"/>
    <w:rsid w:val="0055466B"/>
    <w:rsid w:val="005B5650"/>
    <w:rsid w:val="005D1D14"/>
    <w:rsid w:val="00620567"/>
    <w:rsid w:val="006322EA"/>
    <w:rsid w:val="00646BBC"/>
    <w:rsid w:val="0065194E"/>
    <w:rsid w:val="00662D9B"/>
    <w:rsid w:val="00670007"/>
    <w:rsid w:val="00670CDF"/>
    <w:rsid w:val="00692E84"/>
    <w:rsid w:val="006A138E"/>
    <w:rsid w:val="006E03E8"/>
    <w:rsid w:val="00707C52"/>
    <w:rsid w:val="00752896"/>
    <w:rsid w:val="00770B7C"/>
    <w:rsid w:val="00783154"/>
    <w:rsid w:val="0078739B"/>
    <w:rsid w:val="00792EB1"/>
    <w:rsid w:val="007E7B9D"/>
    <w:rsid w:val="00817BDA"/>
    <w:rsid w:val="00835969"/>
    <w:rsid w:val="00857C1B"/>
    <w:rsid w:val="0086075B"/>
    <w:rsid w:val="008A1B3E"/>
    <w:rsid w:val="008F4941"/>
    <w:rsid w:val="00904201"/>
    <w:rsid w:val="009411EF"/>
    <w:rsid w:val="0094217D"/>
    <w:rsid w:val="00951FC1"/>
    <w:rsid w:val="00995D1F"/>
    <w:rsid w:val="009C2EE3"/>
    <w:rsid w:val="009D745F"/>
    <w:rsid w:val="009E6013"/>
    <w:rsid w:val="00A26B50"/>
    <w:rsid w:val="00A60F35"/>
    <w:rsid w:val="00A61A2A"/>
    <w:rsid w:val="00A70565"/>
    <w:rsid w:val="00A71235"/>
    <w:rsid w:val="00A773CD"/>
    <w:rsid w:val="00AC7792"/>
    <w:rsid w:val="00AE0EDD"/>
    <w:rsid w:val="00B11304"/>
    <w:rsid w:val="00B40AE4"/>
    <w:rsid w:val="00B43B35"/>
    <w:rsid w:val="00B52EFA"/>
    <w:rsid w:val="00B629BC"/>
    <w:rsid w:val="00B706F1"/>
    <w:rsid w:val="00B83BC8"/>
    <w:rsid w:val="00B933C3"/>
    <w:rsid w:val="00B93C2A"/>
    <w:rsid w:val="00BC3A40"/>
    <w:rsid w:val="00BE67C9"/>
    <w:rsid w:val="00C3071F"/>
    <w:rsid w:val="00C46852"/>
    <w:rsid w:val="00C50256"/>
    <w:rsid w:val="00D03B93"/>
    <w:rsid w:val="00D05D86"/>
    <w:rsid w:val="00D20D71"/>
    <w:rsid w:val="00D70490"/>
    <w:rsid w:val="00DD08FA"/>
    <w:rsid w:val="00DD3310"/>
    <w:rsid w:val="00DE3A1E"/>
    <w:rsid w:val="00DE3D69"/>
    <w:rsid w:val="00DF6EDA"/>
    <w:rsid w:val="00E15F37"/>
    <w:rsid w:val="00E232B8"/>
    <w:rsid w:val="00E51308"/>
    <w:rsid w:val="00F12CA3"/>
    <w:rsid w:val="00F21AB5"/>
    <w:rsid w:val="00F47E2A"/>
    <w:rsid w:val="00FB7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B11304"/>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B11304"/>
    <w:rPr>
      <w:rFonts w:ascii="Arial" w:eastAsia="Times New Roman" w:hAnsi="Arial" w:cs="Arial"/>
      <w:b/>
      <w:kern w:val="0"/>
      <w:sz w:val="24"/>
      <w:szCs w:val="24"/>
      <w14:ligatures w14:val="none"/>
    </w:rPr>
  </w:style>
  <w:style w:type="paragraph" w:styleId="Revision">
    <w:name w:val="Revision"/>
    <w:hidden/>
    <w:uiPriority w:val="99"/>
    <w:semiHidden/>
    <w:rsid w:val="004B445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3</cp:revision>
  <dcterms:created xsi:type="dcterms:W3CDTF">2024-10-14T10:34:00Z</dcterms:created>
  <dcterms:modified xsi:type="dcterms:W3CDTF">2024-10-16T08:49:00Z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