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2C1DA6" w:rsidRDefault="00670CDF" w:rsidP="009E6013">
      <w:pPr>
        <w:pStyle w:val="LeighDayHeading1"/>
        <w:sectPr w:rsidR="00670CDF" w:rsidRPr="002C1DA6" w:rsidSect="00FB7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2C1DA6" w:rsidRDefault="00670CDF" w:rsidP="009E6013">
      <w:pPr>
        <w:pStyle w:val="LeighDayHeading1"/>
      </w:pPr>
    </w:p>
    <w:p w14:paraId="16DEC0C1" w14:textId="77777777" w:rsidR="00D05D86" w:rsidRPr="002C1DA6" w:rsidRDefault="00D05D86" w:rsidP="009E6013">
      <w:pPr>
        <w:pStyle w:val="LeighDayHeading1"/>
      </w:pPr>
    </w:p>
    <w:p w14:paraId="7A956189" w14:textId="77777777" w:rsidR="00670CDF" w:rsidRPr="002C1DA6" w:rsidRDefault="00670CDF" w:rsidP="009E6013">
      <w:pPr>
        <w:pStyle w:val="LeighDayHeading1"/>
      </w:pPr>
    </w:p>
    <w:p w14:paraId="4FCBB22A" w14:textId="77777777" w:rsidR="00B93C2A" w:rsidRPr="002C1DA6" w:rsidRDefault="00B93C2A" w:rsidP="009E6013">
      <w:pPr>
        <w:pStyle w:val="LeighDayHeading1"/>
      </w:pPr>
    </w:p>
    <w:p w14:paraId="547ED697" w14:textId="77777777" w:rsidR="0047207E" w:rsidRPr="002C1DA6" w:rsidRDefault="0047207E" w:rsidP="009E6013">
      <w:pPr>
        <w:pStyle w:val="LeighDayHeading1"/>
        <w:sectPr w:rsidR="0047207E" w:rsidRPr="002C1DA6" w:rsidSect="00FB7C54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2C1DA6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08F65478" w14:textId="77777777" w:rsidR="00A773CD" w:rsidRPr="002C1DA6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7B04E10F" w14:textId="77777777" w:rsidR="0070109B" w:rsidRPr="002C1DA6" w:rsidRDefault="0070109B" w:rsidP="0070109B">
      <w:pPr>
        <w:jc w:val="center"/>
        <w:rPr>
          <w:rFonts w:ascii="Neue Haas Grotesk Text Pro" w:hAnsi="Neue Haas Grotesk Text Pro" w:cs="Arial"/>
          <w:b/>
        </w:rPr>
      </w:pPr>
      <w:r w:rsidRPr="002C1DA6">
        <w:rPr>
          <w:rFonts w:ascii="Neue Haas Grotesk Text Pro" w:hAnsi="Neue Haas Grotesk Text Pro" w:cs="Arial"/>
          <w:b/>
        </w:rPr>
        <w:t>Job description</w:t>
      </w:r>
    </w:p>
    <w:p w14:paraId="053B0220" w14:textId="77777777" w:rsidR="0070109B" w:rsidRPr="002C1DA6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43CD3AE6" w14:textId="77777777" w:rsidR="0070109B" w:rsidRPr="002C1DA6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33596904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</w:rPr>
        <w:t>Job title:</w:t>
      </w:r>
      <w:r w:rsidRPr="002C1DA6">
        <w:rPr>
          <w:rFonts w:ascii="Neue Haas Grotesk Text Pro" w:hAnsi="Neue Haas Grotesk Text Pro" w:cs="Arial"/>
        </w:rPr>
        <w:tab/>
        <w:t>Paralegal</w:t>
      </w:r>
    </w:p>
    <w:p w14:paraId="081E81AB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5612DFA" w14:textId="593802D8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</w:rPr>
        <w:t>Department:</w:t>
      </w:r>
      <w:r w:rsidRPr="002C1DA6">
        <w:rPr>
          <w:rFonts w:ascii="Neue Haas Grotesk Text Pro" w:hAnsi="Neue Haas Grotesk Text Pro" w:cs="Arial"/>
        </w:rPr>
        <w:tab/>
      </w:r>
      <w:r w:rsidR="00E3630E" w:rsidRPr="002C1DA6">
        <w:rPr>
          <w:rFonts w:ascii="Neue Haas Grotesk Text Pro" w:hAnsi="Neue Haas Grotesk Text Pro" w:cs="Arial"/>
        </w:rPr>
        <w:t>Personal Injury</w:t>
      </w:r>
    </w:p>
    <w:p w14:paraId="4C2D93C8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B8B2FD5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</w:rPr>
        <w:t>Location:</w:t>
      </w:r>
      <w:r w:rsidRPr="002C1DA6">
        <w:rPr>
          <w:rFonts w:ascii="Neue Haas Grotesk Text Pro" w:hAnsi="Neue Haas Grotesk Text Pro" w:cs="Arial"/>
        </w:rPr>
        <w:tab/>
        <w:t xml:space="preserve">London </w:t>
      </w:r>
    </w:p>
    <w:p w14:paraId="75B6BF7D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7EDD18B1" w14:textId="61CD21BE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</w:rPr>
        <w:t>Reporting to:</w:t>
      </w:r>
      <w:r w:rsidRPr="002C1DA6">
        <w:rPr>
          <w:rFonts w:ascii="Neue Haas Grotesk Text Pro" w:hAnsi="Neue Haas Grotesk Text Pro" w:cs="Arial"/>
        </w:rPr>
        <w:tab/>
      </w:r>
      <w:r w:rsidR="002C1DA6" w:rsidRPr="002C1DA6">
        <w:rPr>
          <w:rFonts w:ascii="Neue Haas Grotesk Text Pro" w:hAnsi="Neue Haas Grotesk Text Pro" w:cs="Arial"/>
        </w:rPr>
        <w:t>Senior Associate Solicitor</w:t>
      </w:r>
    </w:p>
    <w:p w14:paraId="030928EE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173D1DC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</w:rPr>
        <w:t>Hours:</w:t>
      </w:r>
      <w:r w:rsidRPr="002C1DA6">
        <w:rPr>
          <w:rFonts w:ascii="Neue Haas Grotesk Text Pro" w:hAnsi="Neue Haas Grotesk Text Pro" w:cs="Arial"/>
        </w:rPr>
        <w:tab/>
        <w:t>9:30am – 5:30pm, Monday to Friday. Some flexibility is required from time to time to meet the professional requirements of the role.</w:t>
      </w:r>
    </w:p>
    <w:p w14:paraId="23469C86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66EF829D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</w:rPr>
        <w:t>Contract:</w:t>
      </w:r>
      <w:r w:rsidRPr="002C1DA6">
        <w:rPr>
          <w:rFonts w:ascii="Neue Haas Grotesk Text Pro" w:hAnsi="Neue Haas Grotesk Text Pro" w:cs="Arial"/>
        </w:rPr>
        <w:tab/>
        <w:t>Permanent</w:t>
      </w:r>
    </w:p>
    <w:p w14:paraId="3133ED3E" w14:textId="77777777" w:rsidR="00E3630E" w:rsidRPr="002C1DA6" w:rsidRDefault="00E3630E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2C3B26C" w14:textId="3D18FC94" w:rsidR="00E3630E" w:rsidRPr="002C1DA6" w:rsidRDefault="00E3630E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Salary:</w:t>
      </w:r>
      <w:r w:rsidRPr="002C1DA6">
        <w:rPr>
          <w:rFonts w:ascii="Neue Haas Grotesk Text Pro" w:hAnsi="Neue Haas Grotesk Text Pro" w:cs="Arial"/>
        </w:rPr>
        <w:t xml:space="preserve">                       Competitive, provided upon request</w:t>
      </w:r>
    </w:p>
    <w:p w14:paraId="05861D2F" w14:textId="5AFDC123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7E75B4A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51A3785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59D09992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2A04EFB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B02BDF6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33E6AD9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C95D090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A6EF3F7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D92016D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54DA35D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E810EDC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823F339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636C1BA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DB2C540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0E46096F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FE4B15B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374B537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F58F1EB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245B6C9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78224DE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6CD4F8F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D7204FB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E97D89B" w14:textId="77777777" w:rsidR="0070109B" w:rsidRPr="002C1DA6" w:rsidRDefault="0070109B" w:rsidP="00E3630E">
      <w:pPr>
        <w:jc w:val="both"/>
        <w:rPr>
          <w:rFonts w:ascii="Neue Haas Grotesk Text Pro" w:hAnsi="Neue Haas Grotesk Text Pro" w:cs="Arial"/>
          <w:b/>
        </w:rPr>
      </w:pPr>
    </w:p>
    <w:p w14:paraId="5BE9718F" w14:textId="77777777" w:rsidR="0070109B" w:rsidRPr="002C1DA6" w:rsidRDefault="0070109B" w:rsidP="0070109B">
      <w:pPr>
        <w:jc w:val="both"/>
        <w:rPr>
          <w:rFonts w:ascii="Neue Haas Grotesk Text Pro" w:hAnsi="Neue Haas Grotesk Text Pro" w:cs="Arial"/>
          <w:b/>
        </w:rPr>
      </w:pPr>
    </w:p>
    <w:p w14:paraId="1001F385" w14:textId="77777777" w:rsidR="0070109B" w:rsidRPr="002C1DA6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07B5558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Overall purpose for this role</w:t>
      </w:r>
    </w:p>
    <w:p w14:paraId="3685DED2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A Paralegal within the Personal Injury Department is expected to:</w:t>
      </w:r>
    </w:p>
    <w:p w14:paraId="48C1ED90" w14:textId="77777777" w:rsidR="002C1DA6" w:rsidRPr="002C1DA6" w:rsidRDefault="002C1DA6" w:rsidP="002C1DA6">
      <w:pPr>
        <w:numPr>
          <w:ilvl w:val="0"/>
          <w:numId w:val="15"/>
        </w:numPr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provide a reliable and efficient support service primarily to the supervising fee-earner and assist with general administration of caseloads,</w:t>
      </w:r>
    </w:p>
    <w:p w14:paraId="52C38DE5" w14:textId="77777777" w:rsidR="002C1DA6" w:rsidRPr="002C1DA6" w:rsidRDefault="002C1DA6" w:rsidP="002C1DA6">
      <w:pPr>
        <w:numPr>
          <w:ilvl w:val="0"/>
          <w:numId w:val="15"/>
        </w:numPr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Undertake a wide variety of administrative tasks as set out below,</w:t>
      </w:r>
    </w:p>
    <w:p w14:paraId="33276934" w14:textId="77777777" w:rsidR="002C1DA6" w:rsidRPr="002C1DA6" w:rsidRDefault="002C1DA6" w:rsidP="002C1DA6">
      <w:pPr>
        <w:numPr>
          <w:ilvl w:val="0"/>
          <w:numId w:val="15"/>
        </w:numPr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Undertake other ad-hoc duties as required from time to time.</w:t>
      </w:r>
    </w:p>
    <w:p w14:paraId="09FBAFA9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178E899D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Main duties and responsibilities</w:t>
      </w:r>
    </w:p>
    <w:p w14:paraId="52420DBF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Assist with drafting documents, client liaison, research work, general correspondence, assist with procedures relating to costs collections and administrative support.</w:t>
      </w:r>
    </w:p>
    <w:p w14:paraId="4B163DB0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Sort and review medical and financial records, liaise with medical professionals, financial institutions and other solicitors.</w:t>
      </w:r>
    </w:p>
    <w:p w14:paraId="2F4978F5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In the absence of supervising fee-earner, ensure that urgent matters are referred to appropriate personnel.</w:t>
      </w:r>
    </w:p>
    <w:p w14:paraId="30B217B0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3B4375C2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File/Case Management</w:t>
      </w:r>
    </w:p>
    <w:p w14:paraId="26095D82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Attend court on applications, trials etc. when requested to do so.</w:t>
      </w:r>
    </w:p>
    <w:p w14:paraId="50550962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Thorough and accurate note taking at meetings and preparation of file notes.</w:t>
      </w:r>
    </w:p>
    <w:p w14:paraId="6955E78A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Preparing court and other documents for the approval of the fee earner.</w:t>
      </w:r>
    </w:p>
    <w:p w14:paraId="1FA08B67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Organising and preparing court and other bundles.</w:t>
      </w:r>
    </w:p>
    <w:p w14:paraId="6D10A1F7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32227FBC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Telephones</w:t>
      </w:r>
    </w:p>
    <w:p w14:paraId="708B24A3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Telephone clients/other contacts as and when necessary, dealing with such calls in a courteous and efficient manner.</w:t>
      </w:r>
    </w:p>
    <w:p w14:paraId="25097D26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7812DF10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Client Relations</w:t>
      </w:r>
    </w:p>
    <w:p w14:paraId="070454DD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Communicate effectively; be approachable and professional in all dealings.</w:t>
      </w:r>
    </w:p>
    <w:p w14:paraId="4C385310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Ensure cheques are requisitioned/ paid in as instructed. To ensure monetary transactions are dealt with efficiently and in accordance with office procedures.</w:t>
      </w:r>
    </w:p>
    <w:p w14:paraId="27D7702B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0EF6F5EB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Filing</w:t>
      </w:r>
    </w:p>
    <w:p w14:paraId="3344F91C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Ensure filing kept up-to-date and copies of correspondence/ documents are kept in the file, open new files/close old files as required.</w:t>
      </w:r>
    </w:p>
    <w:p w14:paraId="78157E9C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Pay attention to detail and ensure accuracy.</w:t>
      </w:r>
    </w:p>
    <w:p w14:paraId="6BA725E6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0665D2E2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Information Technology</w:t>
      </w:r>
    </w:p>
    <w:p w14:paraId="0B57D1FD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To utilise I.T. to provide a quality, cost effective and efficient service to clients.</w:t>
      </w:r>
    </w:p>
    <w:p w14:paraId="431F9EFE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2F234613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Training</w:t>
      </w:r>
    </w:p>
    <w:p w14:paraId="77440B89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To try and keep up-to-date by attending in-house seminars, through research, reading and attending courses if appropriate.</w:t>
      </w:r>
    </w:p>
    <w:p w14:paraId="087B6F4C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To ensure that adequate training is received to be able to gain maximum benefit from the firm’s investment in Information Technology.</w:t>
      </w:r>
    </w:p>
    <w:p w14:paraId="02697913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235685CD" w14:textId="77777777" w:rsidR="002C1DA6" w:rsidRPr="002C1DA6" w:rsidRDefault="002C1DA6" w:rsidP="002C1DA6">
      <w:pPr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Any other tasks as might from time to time will be required.</w:t>
      </w:r>
    </w:p>
    <w:p w14:paraId="4957D048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48DE3D96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lastRenderedPageBreak/>
        <w:t>Performance Measured By</w:t>
      </w:r>
    </w:p>
    <w:p w14:paraId="10ED7EC2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Effective support of the Supervising Fee-earner.</w:t>
      </w:r>
    </w:p>
    <w:p w14:paraId="02249519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Efficiency in dealing with work and accuracy of work produced.</w:t>
      </w:r>
    </w:p>
    <w:p w14:paraId="50789189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Ability to work with initiative; maintaining a flexible and responsible approach.</w:t>
      </w:r>
    </w:p>
    <w:p w14:paraId="3C740A1E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Personal development and contribution to the overall objectives of the firm.</w:t>
      </w:r>
    </w:p>
    <w:p w14:paraId="4AB4E71B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Good attendance and timekeeping.</w:t>
      </w:r>
    </w:p>
    <w:p w14:paraId="1912D838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02FD94EB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Person Specification</w:t>
      </w:r>
    </w:p>
    <w:p w14:paraId="5546B42A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Genuine interest to work with a leading claimant law firm and passionate about providing access to justice to all.</w:t>
      </w:r>
    </w:p>
    <w:p w14:paraId="147AA354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Experience in sorting and reviewing medical, financial records and drafting legal documentation and correspondence.</w:t>
      </w:r>
    </w:p>
    <w:p w14:paraId="3FD87F7E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Good academic background with legal qualifications (Degree, GDL, LPC etc.).</w:t>
      </w:r>
    </w:p>
    <w:p w14:paraId="6F9FE487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Demonstrable experience in using a variety of IT packages (MS Word, Excel, Case Management Systems and Outlook).</w:t>
      </w:r>
    </w:p>
    <w:p w14:paraId="640F147D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Proven ability to communicate accurately, clearly and concisely, both verbally and in writing with a wide range of clients and various stakeholders.</w:t>
      </w:r>
    </w:p>
    <w:p w14:paraId="3191EC95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Proven ability to organise and prioritise a complex workload and work to tight deadlines whilst maintaining a positive attitude.</w:t>
      </w:r>
    </w:p>
    <w:p w14:paraId="462DDC8E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Proven ability to work and contribute in a team environment.</w:t>
      </w:r>
    </w:p>
    <w:p w14:paraId="687317EA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Proven ability to be self-sufficient in relation to administration, typing and IT requirements.</w:t>
      </w:r>
    </w:p>
    <w:p w14:paraId="22694E2A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3CE87926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  <w:b/>
          <w:bCs/>
        </w:rPr>
        <w:t>Desirable</w:t>
      </w:r>
    </w:p>
    <w:p w14:paraId="3D7C831E" w14:textId="77777777" w:rsidR="002C1DA6" w:rsidRPr="002C1DA6" w:rsidRDefault="002C1DA6" w:rsidP="002C1DA6">
      <w:pPr>
        <w:jc w:val="both"/>
        <w:rPr>
          <w:rFonts w:ascii="Neue Haas Grotesk Text Pro" w:hAnsi="Neue Haas Grotesk Text Pro" w:cs="Arial"/>
        </w:rPr>
      </w:pPr>
    </w:p>
    <w:p w14:paraId="6CBEE758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Relevant paralegal experience in Personal Injury.</w:t>
      </w:r>
    </w:p>
    <w:p w14:paraId="72BE05D0" w14:textId="77777777" w:rsidR="002C1DA6" w:rsidRPr="002C1DA6" w:rsidRDefault="002C1DA6" w:rsidP="002C1DA6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2C1DA6">
        <w:rPr>
          <w:rFonts w:ascii="Neue Haas Grotesk Text Pro" w:hAnsi="Neue Haas Grotesk Text Pro" w:cs="Arial"/>
        </w:rPr>
        <w:t>Experience in interviewing clients, taking witness statements, dealing sensitively and managing difficult situations and conversations.</w:t>
      </w:r>
    </w:p>
    <w:p w14:paraId="6072F991" w14:textId="77777777" w:rsidR="00B52EFA" w:rsidRPr="000C6EB3" w:rsidRDefault="00B52EFA" w:rsidP="002C1DA6">
      <w:pPr>
        <w:jc w:val="both"/>
        <w:rPr>
          <w:rFonts w:ascii="Neue Haas Grotesk Text Pro" w:hAnsi="Neue Haas Grotesk Text Pro"/>
        </w:rPr>
      </w:pPr>
    </w:p>
    <w:sectPr w:rsidR="00B52EFA" w:rsidRPr="000C6EB3" w:rsidSect="00FB7C54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3A69" w14:textId="77777777" w:rsidR="00FB7C54" w:rsidRDefault="00FB7C54" w:rsidP="00A61A2A">
      <w:r>
        <w:separator/>
      </w:r>
    </w:p>
  </w:endnote>
  <w:endnote w:type="continuationSeparator" w:id="0">
    <w:p w14:paraId="57D131AD" w14:textId="77777777" w:rsidR="00FB7C54" w:rsidRDefault="00FB7C54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15D4" w14:textId="77777777" w:rsidR="00FB7C54" w:rsidRDefault="00FB7C54" w:rsidP="00A61A2A">
      <w:r>
        <w:separator/>
      </w:r>
    </w:p>
  </w:footnote>
  <w:footnote w:type="continuationSeparator" w:id="0">
    <w:p w14:paraId="10835EFE" w14:textId="77777777" w:rsidR="00FB7C54" w:rsidRDefault="00FB7C54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70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391" w:hanging="360"/>
      </w:pPr>
    </w:lvl>
    <w:lvl w:ilvl="4">
      <w:numFmt w:val="bullet"/>
      <w:lvlText w:val="•"/>
      <w:lvlJc w:val="left"/>
      <w:pPr>
        <w:ind w:left="4402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434" w:hanging="360"/>
      </w:pPr>
    </w:lvl>
    <w:lvl w:ilvl="8">
      <w:numFmt w:val="bullet"/>
      <w:lvlText w:val="•"/>
      <w:lvlJc w:val="left"/>
      <w:pPr>
        <w:ind w:left="8445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24059"/>
    <w:multiLevelType w:val="hybridMultilevel"/>
    <w:tmpl w:val="77C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205"/>
    <w:multiLevelType w:val="hybridMultilevel"/>
    <w:tmpl w:val="7C72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45B84"/>
    <w:multiLevelType w:val="hybridMultilevel"/>
    <w:tmpl w:val="410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463883"/>
    <w:multiLevelType w:val="hybridMultilevel"/>
    <w:tmpl w:val="633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4361A"/>
    <w:multiLevelType w:val="hybridMultilevel"/>
    <w:tmpl w:val="A9268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350272">
    <w:abstractNumId w:val="7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5"/>
  </w:num>
  <w:num w:numId="6" w16cid:durableId="1212692345">
    <w:abstractNumId w:val="9"/>
  </w:num>
  <w:num w:numId="7" w16cid:durableId="377899371">
    <w:abstractNumId w:val="8"/>
  </w:num>
  <w:num w:numId="8" w16cid:durableId="1280841200">
    <w:abstractNumId w:val="2"/>
  </w:num>
  <w:num w:numId="9" w16cid:durableId="123238450">
    <w:abstractNumId w:val="10"/>
  </w:num>
  <w:num w:numId="10" w16cid:durableId="446312034">
    <w:abstractNumId w:val="4"/>
  </w:num>
  <w:num w:numId="11" w16cid:durableId="1932425798">
    <w:abstractNumId w:val="12"/>
  </w:num>
  <w:num w:numId="12" w16cid:durableId="677461985">
    <w:abstractNumId w:val="3"/>
  </w:num>
  <w:num w:numId="13" w16cid:durableId="2060744946">
    <w:abstractNumId w:val="11"/>
  </w:num>
  <w:num w:numId="14" w16cid:durableId="209271504">
    <w:abstractNumId w:val="6"/>
  </w:num>
  <w:num w:numId="15" w16cid:durableId="14140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0C6EB3"/>
    <w:rsid w:val="0013223E"/>
    <w:rsid w:val="0014398B"/>
    <w:rsid w:val="00177414"/>
    <w:rsid w:val="0018613A"/>
    <w:rsid w:val="0023569F"/>
    <w:rsid w:val="002356D4"/>
    <w:rsid w:val="00236C3B"/>
    <w:rsid w:val="002C1DA6"/>
    <w:rsid w:val="002D06C8"/>
    <w:rsid w:val="00396C91"/>
    <w:rsid w:val="003D0205"/>
    <w:rsid w:val="003F1B8F"/>
    <w:rsid w:val="00400BDF"/>
    <w:rsid w:val="004318EA"/>
    <w:rsid w:val="0043463D"/>
    <w:rsid w:val="00457CAD"/>
    <w:rsid w:val="00466E41"/>
    <w:rsid w:val="0047207E"/>
    <w:rsid w:val="00486D95"/>
    <w:rsid w:val="004B00DE"/>
    <w:rsid w:val="00510E02"/>
    <w:rsid w:val="005229CB"/>
    <w:rsid w:val="0055466B"/>
    <w:rsid w:val="005D1D14"/>
    <w:rsid w:val="00620567"/>
    <w:rsid w:val="00646BBC"/>
    <w:rsid w:val="00662D9B"/>
    <w:rsid w:val="00670007"/>
    <w:rsid w:val="00670CDF"/>
    <w:rsid w:val="006A138E"/>
    <w:rsid w:val="006E03E8"/>
    <w:rsid w:val="0070109B"/>
    <w:rsid w:val="00770B7C"/>
    <w:rsid w:val="00774CF7"/>
    <w:rsid w:val="00783154"/>
    <w:rsid w:val="0078739B"/>
    <w:rsid w:val="00792EB1"/>
    <w:rsid w:val="00835969"/>
    <w:rsid w:val="00857C1B"/>
    <w:rsid w:val="0086075B"/>
    <w:rsid w:val="009411EF"/>
    <w:rsid w:val="0094217D"/>
    <w:rsid w:val="00951FC1"/>
    <w:rsid w:val="00995D1F"/>
    <w:rsid w:val="009B5D33"/>
    <w:rsid w:val="009E6013"/>
    <w:rsid w:val="00A15CA3"/>
    <w:rsid w:val="00A26B50"/>
    <w:rsid w:val="00A60F35"/>
    <w:rsid w:val="00A61A2A"/>
    <w:rsid w:val="00A773CD"/>
    <w:rsid w:val="00AC7792"/>
    <w:rsid w:val="00B1455B"/>
    <w:rsid w:val="00B40AE4"/>
    <w:rsid w:val="00B52EFA"/>
    <w:rsid w:val="00B83BC8"/>
    <w:rsid w:val="00B933C3"/>
    <w:rsid w:val="00B93C2A"/>
    <w:rsid w:val="00BC3A40"/>
    <w:rsid w:val="00BE67C9"/>
    <w:rsid w:val="00C11CB2"/>
    <w:rsid w:val="00C3071F"/>
    <w:rsid w:val="00C7661E"/>
    <w:rsid w:val="00D05D86"/>
    <w:rsid w:val="00D14611"/>
    <w:rsid w:val="00D20D71"/>
    <w:rsid w:val="00D70490"/>
    <w:rsid w:val="00DD3310"/>
    <w:rsid w:val="00DE3D69"/>
    <w:rsid w:val="00E3630E"/>
    <w:rsid w:val="00E51308"/>
    <w:rsid w:val="00EB0373"/>
    <w:rsid w:val="00EB0C02"/>
    <w:rsid w:val="00F12CA3"/>
    <w:rsid w:val="00F21AB5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70109B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70109B"/>
    <w:rPr>
      <w:rFonts w:ascii="Arial" w:eastAsia="Times New Roman" w:hAnsi="Arial" w:cs="Arial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7</cp:revision>
  <dcterms:created xsi:type="dcterms:W3CDTF">2024-04-25T09:12:00Z</dcterms:created>
  <dcterms:modified xsi:type="dcterms:W3CDTF">2024-10-15T09:32:00Z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